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16E" w14:textId="77777777" w:rsidR="00C93B2C" w:rsidRDefault="00C93B2C">
      <w:pPr>
        <w:pStyle w:val="BodyText"/>
        <w:ind w:left="0"/>
        <w:rPr>
          <w:i w:val="0"/>
          <w:sz w:val="2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3545"/>
        <w:gridCol w:w="2704"/>
      </w:tblGrid>
      <w:tr w:rsidR="00C93B2C" w:rsidRPr="00D1472F" w14:paraId="615EB174" w14:textId="77777777" w:rsidTr="004E0EBC">
        <w:trPr>
          <w:trHeight w:val="540"/>
        </w:trPr>
        <w:tc>
          <w:tcPr>
            <w:tcW w:w="3830" w:type="dxa"/>
          </w:tcPr>
          <w:p w14:paraId="23FBC85B" w14:textId="0823DB5B" w:rsidR="005F3848" w:rsidRPr="00D1472F" w:rsidRDefault="000C0727" w:rsidP="00194499">
            <w:pPr>
              <w:pStyle w:val="TableParagraph"/>
              <w:ind w:right="202"/>
              <w:jc w:val="center"/>
              <w:rPr>
                <w:rFonts w:eastAsia="Calibri"/>
                <w:b/>
              </w:rPr>
            </w:pPr>
            <w:r w:rsidRPr="00D1472F">
              <w:rPr>
                <w:rFonts w:eastAsia="Calibri"/>
                <w:b/>
              </w:rPr>
              <w:t>TAMGA-Türkiye Göstergebilim</w:t>
            </w:r>
          </w:p>
          <w:p w14:paraId="66974C2D" w14:textId="14AA47E4" w:rsidR="00E8780F" w:rsidRDefault="000C0727" w:rsidP="00194499">
            <w:pPr>
              <w:pStyle w:val="TableParagraph"/>
              <w:ind w:right="202"/>
              <w:jc w:val="center"/>
              <w:rPr>
                <w:rFonts w:eastAsia="Calibri"/>
                <w:b/>
              </w:rPr>
            </w:pPr>
            <w:r w:rsidRPr="00D1472F">
              <w:rPr>
                <w:rFonts w:eastAsia="Calibri"/>
                <w:b/>
              </w:rPr>
              <w:t>Araştırmaları Dergisi</w:t>
            </w:r>
          </w:p>
          <w:p w14:paraId="6A1FBB50" w14:textId="77777777" w:rsidR="00194499" w:rsidRPr="00D1472F" w:rsidRDefault="00194499" w:rsidP="00194499">
            <w:pPr>
              <w:pStyle w:val="TableParagraph"/>
              <w:ind w:right="202"/>
              <w:jc w:val="center"/>
              <w:rPr>
                <w:rFonts w:eastAsia="Calibri"/>
                <w:b/>
              </w:rPr>
            </w:pPr>
          </w:p>
          <w:p w14:paraId="6122A8D7" w14:textId="34B87D41" w:rsidR="00E8780F" w:rsidRPr="00D1472F" w:rsidRDefault="00D16734" w:rsidP="00194499">
            <w:pPr>
              <w:pStyle w:val="TableParagraph"/>
              <w:ind w:right="202"/>
              <w:jc w:val="center"/>
              <w:rPr>
                <w:bCs/>
                <w:i/>
              </w:rPr>
            </w:pPr>
            <w:r w:rsidRPr="00D1472F">
              <w:rPr>
                <w:bCs/>
                <w:i/>
              </w:rPr>
              <w:t>TAMGA-</w:t>
            </w:r>
            <w:proofErr w:type="spellStart"/>
            <w:r w:rsidRPr="00D1472F">
              <w:rPr>
                <w:bCs/>
                <w:i/>
              </w:rPr>
              <w:t>Journal</w:t>
            </w:r>
            <w:proofErr w:type="spellEnd"/>
            <w:r w:rsidRPr="00D1472F">
              <w:rPr>
                <w:bCs/>
                <w:i/>
              </w:rPr>
              <w:t xml:space="preserve"> of </w:t>
            </w:r>
            <w:proofErr w:type="spellStart"/>
            <w:r w:rsidRPr="00D1472F">
              <w:rPr>
                <w:bCs/>
                <w:i/>
              </w:rPr>
              <w:t>Turkish</w:t>
            </w:r>
            <w:proofErr w:type="spellEnd"/>
            <w:r w:rsidRPr="00D1472F">
              <w:rPr>
                <w:bCs/>
                <w:i/>
              </w:rPr>
              <w:t xml:space="preserve"> </w:t>
            </w:r>
            <w:proofErr w:type="spellStart"/>
            <w:r w:rsidRPr="00D1472F">
              <w:rPr>
                <w:bCs/>
                <w:i/>
              </w:rPr>
              <w:t>Semiotic</w:t>
            </w:r>
            <w:proofErr w:type="spellEnd"/>
          </w:p>
          <w:p w14:paraId="7E090B35" w14:textId="77777777" w:rsidR="00412380" w:rsidRDefault="00D16734" w:rsidP="00194499">
            <w:pPr>
              <w:pStyle w:val="TableParagraph"/>
              <w:ind w:right="202"/>
              <w:jc w:val="center"/>
              <w:rPr>
                <w:bCs/>
                <w:i/>
              </w:rPr>
            </w:pPr>
            <w:proofErr w:type="spellStart"/>
            <w:r w:rsidRPr="00D1472F">
              <w:rPr>
                <w:bCs/>
                <w:i/>
              </w:rPr>
              <w:t>Studies</w:t>
            </w:r>
            <w:proofErr w:type="spellEnd"/>
            <w:r w:rsidR="00860AEC" w:rsidRPr="00D1472F">
              <w:rPr>
                <w:bCs/>
                <w:i/>
              </w:rPr>
              <w:t xml:space="preserve"> </w:t>
            </w:r>
          </w:p>
          <w:p w14:paraId="6C4A7A01" w14:textId="77777777" w:rsidR="00194499" w:rsidRPr="00D1472F" w:rsidRDefault="00194499" w:rsidP="00194499">
            <w:pPr>
              <w:pStyle w:val="TableParagraph"/>
              <w:ind w:right="202"/>
              <w:jc w:val="center"/>
              <w:rPr>
                <w:bCs/>
                <w:i/>
              </w:rPr>
            </w:pPr>
          </w:p>
          <w:p w14:paraId="615EB16F" w14:textId="3BFFF374" w:rsidR="00D16734" w:rsidRPr="00D1472F" w:rsidRDefault="00860AEC" w:rsidP="00194499">
            <w:pPr>
              <w:pStyle w:val="TableParagraph"/>
              <w:ind w:right="202"/>
              <w:jc w:val="center"/>
              <w:rPr>
                <w:b/>
                <w:bCs/>
                <w:iCs/>
              </w:rPr>
            </w:pPr>
            <w:r w:rsidRPr="00D1472F">
              <w:rPr>
                <w:bCs/>
                <w:i/>
                <w:lang w:val="fr-FR"/>
              </w:rPr>
              <w:t>TAMGA-Journal des Recherches Sémiotiques de la Turquie</w:t>
            </w:r>
          </w:p>
        </w:tc>
        <w:tc>
          <w:tcPr>
            <w:tcW w:w="3545" w:type="dxa"/>
          </w:tcPr>
          <w:p w14:paraId="615EB170" w14:textId="5C43ABCD" w:rsidR="00C93B2C" w:rsidRPr="00D1472F" w:rsidRDefault="005F4F14" w:rsidP="00194499">
            <w:pPr>
              <w:pStyle w:val="TableParagraph"/>
              <w:ind w:left="5" w:right="17"/>
              <w:jc w:val="center"/>
              <w:rPr>
                <w:b/>
              </w:rPr>
            </w:pPr>
            <w:r w:rsidRPr="00D1472F">
              <w:rPr>
                <w:rFonts w:eastAsia="Calibri"/>
                <w:b/>
              </w:rPr>
              <w:t xml:space="preserve">Telif </w:t>
            </w:r>
            <w:r w:rsidR="00FE23AD" w:rsidRPr="00FE23AD">
              <w:rPr>
                <w:rFonts w:eastAsia="Calibri"/>
                <w:b/>
              </w:rPr>
              <w:t xml:space="preserve">Hakkı </w:t>
            </w:r>
            <w:r w:rsidRPr="00FE23AD">
              <w:rPr>
                <w:rFonts w:eastAsia="Calibri"/>
                <w:b/>
              </w:rPr>
              <w:t xml:space="preserve">Bilgi </w:t>
            </w:r>
            <w:r w:rsidRPr="00D1472F">
              <w:rPr>
                <w:rFonts w:eastAsia="Calibri"/>
                <w:b/>
              </w:rPr>
              <w:t>Formu</w:t>
            </w:r>
            <w:r w:rsidR="00D64471" w:rsidRPr="007F1307">
              <w:rPr>
                <w:rStyle w:val="FootnoteReference"/>
                <w:rFonts w:eastAsia="Calibri"/>
                <w:bCs/>
              </w:rPr>
              <w:footnoteReference w:id="1"/>
            </w:r>
          </w:p>
          <w:p w14:paraId="5904C8F2" w14:textId="77777777" w:rsidR="00412380" w:rsidRPr="00D1472F" w:rsidRDefault="00412380" w:rsidP="00194499">
            <w:pPr>
              <w:pStyle w:val="TableParagraph"/>
              <w:ind w:right="17"/>
              <w:jc w:val="center"/>
              <w:rPr>
                <w:i/>
              </w:rPr>
            </w:pPr>
          </w:p>
          <w:p w14:paraId="567A55C0" w14:textId="77777777" w:rsidR="00194499" w:rsidRDefault="00194499" w:rsidP="00194499">
            <w:pPr>
              <w:pStyle w:val="TableParagraph"/>
              <w:ind w:right="17"/>
              <w:jc w:val="center"/>
              <w:rPr>
                <w:i/>
              </w:rPr>
            </w:pPr>
          </w:p>
          <w:p w14:paraId="6E2AC714" w14:textId="75158ACA" w:rsidR="00C93B2C" w:rsidRPr="00D1472F" w:rsidRDefault="00412380" w:rsidP="00194499">
            <w:pPr>
              <w:pStyle w:val="TableParagraph"/>
              <w:ind w:right="17"/>
              <w:jc w:val="center"/>
              <w:rPr>
                <w:i/>
              </w:rPr>
            </w:pPr>
            <w:proofErr w:type="spellStart"/>
            <w:r w:rsidRPr="00D1472F">
              <w:rPr>
                <w:i/>
              </w:rPr>
              <w:t>Copyright</w:t>
            </w:r>
            <w:proofErr w:type="spellEnd"/>
            <w:r w:rsidRPr="00D1472F">
              <w:rPr>
                <w:i/>
              </w:rPr>
              <w:t xml:space="preserve"> Information Form</w:t>
            </w:r>
            <w:r w:rsidR="00C64D5C">
              <w:rPr>
                <w:rStyle w:val="FootnoteReference"/>
                <w:i/>
              </w:rPr>
              <w:footnoteReference w:id="2"/>
            </w:r>
          </w:p>
          <w:p w14:paraId="5D580E9E" w14:textId="77777777" w:rsidR="00412380" w:rsidRPr="00D1472F" w:rsidRDefault="00412380" w:rsidP="00194499">
            <w:pPr>
              <w:pStyle w:val="TableParagraph"/>
              <w:ind w:right="17"/>
              <w:jc w:val="center"/>
              <w:rPr>
                <w:i/>
              </w:rPr>
            </w:pPr>
          </w:p>
          <w:p w14:paraId="4BE00D8A" w14:textId="77777777" w:rsidR="00194499" w:rsidRDefault="00194499" w:rsidP="00194499">
            <w:pPr>
              <w:pStyle w:val="TableParagraph"/>
              <w:ind w:right="17"/>
              <w:jc w:val="center"/>
              <w:rPr>
                <w:i/>
              </w:rPr>
            </w:pPr>
          </w:p>
          <w:p w14:paraId="615EB171" w14:textId="2E389605" w:rsidR="00412380" w:rsidRPr="00D1472F" w:rsidRDefault="00AB5597" w:rsidP="00194499">
            <w:pPr>
              <w:pStyle w:val="TableParagraph"/>
              <w:ind w:right="17"/>
              <w:jc w:val="center"/>
              <w:rPr>
                <w:i/>
              </w:rPr>
            </w:pPr>
            <w:proofErr w:type="spellStart"/>
            <w:r w:rsidRPr="00D1472F">
              <w:rPr>
                <w:i/>
              </w:rPr>
              <w:t>Formulaire</w:t>
            </w:r>
            <w:proofErr w:type="spellEnd"/>
            <w:r w:rsidRPr="00D1472F">
              <w:rPr>
                <w:i/>
              </w:rPr>
              <w:t xml:space="preserve"> </w:t>
            </w:r>
            <w:proofErr w:type="spellStart"/>
            <w:r w:rsidRPr="00D1472F">
              <w:rPr>
                <w:i/>
              </w:rPr>
              <w:t>d</w:t>
            </w:r>
            <w:r w:rsidR="002A3B4C" w:rsidRPr="00D1472F">
              <w:rPr>
                <w:i/>
              </w:rPr>
              <w:t>’</w:t>
            </w:r>
            <w:r w:rsidRPr="00D1472F">
              <w:rPr>
                <w:i/>
              </w:rPr>
              <w:t>information</w:t>
            </w:r>
            <w:proofErr w:type="spellEnd"/>
            <w:r w:rsidRPr="00D1472F">
              <w:rPr>
                <w:i/>
              </w:rPr>
              <w:t xml:space="preserve"> sur le </w:t>
            </w:r>
            <w:proofErr w:type="spellStart"/>
            <w:r w:rsidRPr="00D1472F">
              <w:rPr>
                <w:i/>
              </w:rPr>
              <w:t>droit</w:t>
            </w:r>
            <w:proofErr w:type="spellEnd"/>
            <w:r w:rsidRPr="00D1472F">
              <w:rPr>
                <w:i/>
              </w:rPr>
              <w:t xml:space="preserve"> </w:t>
            </w:r>
            <w:proofErr w:type="spellStart"/>
            <w:r w:rsidRPr="00D1472F">
              <w:rPr>
                <w:i/>
              </w:rPr>
              <w:t>d'auteur</w:t>
            </w:r>
            <w:proofErr w:type="spellEnd"/>
            <w:r w:rsidR="00C6423E">
              <w:rPr>
                <w:rStyle w:val="FootnoteReference"/>
                <w:i/>
              </w:rPr>
              <w:footnoteReference w:id="3"/>
            </w:r>
          </w:p>
        </w:tc>
        <w:tc>
          <w:tcPr>
            <w:tcW w:w="2704" w:type="dxa"/>
          </w:tcPr>
          <w:p w14:paraId="2189CE04" w14:textId="77777777" w:rsidR="00C7119F" w:rsidRDefault="00354D2A" w:rsidP="00194499">
            <w:pPr>
              <w:pStyle w:val="TableParagraph"/>
              <w:ind w:left="547"/>
              <w:rPr>
                <w:b/>
                <w:bCs/>
              </w:rPr>
            </w:pPr>
            <w:r w:rsidRPr="00D1472F">
              <w:rPr>
                <w:b/>
                <w:bCs/>
              </w:rPr>
              <w:t>ISSN:</w:t>
            </w:r>
            <w:r w:rsidRPr="00D1472F">
              <w:rPr>
                <w:b/>
                <w:bCs/>
                <w:spacing w:val="44"/>
              </w:rPr>
              <w:t xml:space="preserve"> </w:t>
            </w:r>
            <w:r w:rsidR="00B350B6" w:rsidRPr="00D1472F">
              <w:rPr>
                <w:b/>
                <w:bCs/>
              </w:rPr>
              <w:t>2980-2776</w:t>
            </w:r>
          </w:p>
          <w:p w14:paraId="30810900" w14:textId="77777777" w:rsidR="00C7119F" w:rsidRDefault="00C7119F" w:rsidP="00194499">
            <w:pPr>
              <w:pStyle w:val="TableParagraph"/>
              <w:ind w:left="547"/>
              <w:rPr>
                <w:b/>
                <w:bCs/>
              </w:rPr>
            </w:pPr>
          </w:p>
          <w:p w14:paraId="668A18ED" w14:textId="77777777" w:rsidR="00194499" w:rsidRDefault="00194499" w:rsidP="00194499">
            <w:pPr>
              <w:pStyle w:val="TableParagraph"/>
              <w:ind w:left="547"/>
            </w:pPr>
          </w:p>
          <w:p w14:paraId="7E4DD38B" w14:textId="3082BEB5" w:rsidR="00C7119F" w:rsidRDefault="00194499" w:rsidP="00194499">
            <w:pPr>
              <w:pStyle w:val="TableParagraph"/>
              <w:ind w:left="547"/>
              <w:rPr>
                <w:b/>
                <w:bCs/>
              </w:rPr>
            </w:pPr>
            <w:hyperlink r:id="rId7" w:history="1">
              <w:r w:rsidRPr="001E7A10">
                <w:rPr>
                  <w:rStyle w:val="Hyperlink"/>
                </w:rPr>
                <w:t>www.e-tamga.com</w:t>
              </w:r>
            </w:hyperlink>
          </w:p>
          <w:p w14:paraId="1327BAEB" w14:textId="77777777" w:rsidR="00C7119F" w:rsidRDefault="00C7119F" w:rsidP="00194499">
            <w:pPr>
              <w:pStyle w:val="TableParagraph"/>
              <w:ind w:left="547"/>
              <w:rPr>
                <w:b/>
                <w:bCs/>
              </w:rPr>
            </w:pPr>
          </w:p>
          <w:p w14:paraId="2471DA1E" w14:textId="77777777" w:rsidR="00194499" w:rsidRDefault="00194499" w:rsidP="00194499">
            <w:pPr>
              <w:pStyle w:val="TableParagraph"/>
              <w:ind w:left="547"/>
            </w:pPr>
          </w:p>
          <w:p w14:paraId="5FB041F9" w14:textId="26003D47" w:rsidR="00C7119F" w:rsidRPr="00B96E2E" w:rsidRDefault="00194499" w:rsidP="00194499">
            <w:pPr>
              <w:pStyle w:val="TableParagraph"/>
              <w:ind w:left="547"/>
            </w:pPr>
            <w:hyperlink r:id="rId8" w:history="1">
              <w:r w:rsidRPr="001E7A10">
                <w:rPr>
                  <w:rStyle w:val="Hyperlink"/>
                </w:rPr>
                <w:t>editor@e-tamga.com</w:t>
              </w:r>
            </w:hyperlink>
            <w:r w:rsidR="00B96E2E">
              <w:t xml:space="preserve"> </w:t>
            </w:r>
          </w:p>
          <w:p w14:paraId="615EB173" w14:textId="64FF56AB" w:rsidR="007D0681" w:rsidRPr="00D1472F" w:rsidRDefault="007D0681" w:rsidP="00194499">
            <w:pPr>
              <w:pStyle w:val="TableParagraph"/>
              <w:ind w:left="547"/>
              <w:rPr>
                <w:b/>
                <w:bCs/>
              </w:rPr>
            </w:pPr>
          </w:p>
        </w:tc>
      </w:tr>
    </w:tbl>
    <w:p w14:paraId="615EB175" w14:textId="77777777" w:rsidR="00C93B2C" w:rsidRDefault="00C93B2C">
      <w:pPr>
        <w:pStyle w:val="BodyText"/>
        <w:spacing w:before="55"/>
        <w:ind w:left="0"/>
        <w:rPr>
          <w:i w:val="0"/>
          <w:sz w:val="20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2268"/>
        <w:gridCol w:w="2835"/>
        <w:gridCol w:w="1984"/>
        <w:gridCol w:w="2671"/>
      </w:tblGrid>
      <w:tr w:rsidR="00C93B2C" w:rsidRPr="0087108A" w14:paraId="615EB178" w14:textId="77777777" w:rsidTr="002542CA">
        <w:trPr>
          <w:trHeight w:val="225"/>
        </w:trPr>
        <w:tc>
          <w:tcPr>
            <w:tcW w:w="5415" w:type="dxa"/>
            <w:gridSpan w:val="3"/>
          </w:tcPr>
          <w:p w14:paraId="615EB176" w14:textId="4CA9DB0A" w:rsidR="00C93B2C" w:rsidRPr="0087108A" w:rsidRDefault="00354D2A">
            <w:pPr>
              <w:pStyle w:val="TableParagraph"/>
              <w:spacing w:before="3" w:line="202" w:lineRule="exact"/>
              <w:ind w:left="105"/>
              <w:rPr>
                <w:i/>
              </w:rPr>
            </w:pPr>
            <w:r w:rsidRPr="0087108A">
              <w:t>Sorumlu</w:t>
            </w:r>
            <w:r w:rsidRPr="0087108A">
              <w:rPr>
                <w:spacing w:val="40"/>
              </w:rPr>
              <w:t xml:space="preserve"> </w:t>
            </w:r>
            <w:r w:rsidRPr="0087108A">
              <w:t>Yazar/</w:t>
            </w:r>
            <w:r w:rsidRPr="0087108A">
              <w:rPr>
                <w:spacing w:val="46"/>
              </w:rPr>
              <w:t xml:space="preserve"> </w:t>
            </w:r>
            <w:proofErr w:type="spellStart"/>
            <w:r w:rsidRPr="0087108A">
              <w:rPr>
                <w:i/>
              </w:rPr>
              <w:t>Corresponding</w:t>
            </w:r>
            <w:proofErr w:type="spellEnd"/>
            <w:r w:rsidRPr="0087108A">
              <w:rPr>
                <w:i/>
                <w:spacing w:val="40"/>
              </w:rPr>
              <w:t xml:space="preserve"> </w:t>
            </w:r>
            <w:r w:rsidRPr="0087108A">
              <w:rPr>
                <w:i/>
                <w:spacing w:val="-2"/>
              </w:rPr>
              <w:t>Author</w:t>
            </w:r>
            <w:r w:rsidR="00441E2A" w:rsidRPr="0087108A">
              <w:rPr>
                <w:i/>
                <w:spacing w:val="-2"/>
              </w:rPr>
              <w:t xml:space="preserve">/ Auteur </w:t>
            </w:r>
            <w:proofErr w:type="spellStart"/>
            <w:r w:rsidR="0036139B" w:rsidRPr="0087108A">
              <w:rPr>
                <w:i/>
                <w:spacing w:val="-2"/>
              </w:rPr>
              <w:t>c</w:t>
            </w:r>
            <w:r w:rsidR="00441E2A" w:rsidRPr="0087108A">
              <w:rPr>
                <w:i/>
                <w:spacing w:val="-2"/>
              </w:rPr>
              <w:t>orrespondant</w:t>
            </w:r>
            <w:proofErr w:type="spellEnd"/>
          </w:p>
        </w:tc>
        <w:tc>
          <w:tcPr>
            <w:tcW w:w="4655" w:type="dxa"/>
            <w:gridSpan w:val="2"/>
          </w:tcPr>
          <w:p w14:paraId="615EB177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7B" w14:textId="77777777" w:rsidTr="002542CA">
        <w:trPr>
          <w:trHeight w:val="225"/>
        </w:trPr>
        <w:tc>
          <w:tcPr>
            <w:tcW w:w="5415" w:type="dxa"/>
            <w:gridSpan w:val="3"/>
          </w:tcPr>
          <w:p w14:paraId="615EB179" w14:textId="0ECACDCB" w:rsidR="00C93B2C" w:rsidRPr="0087108A" w:rsidRDefault="00354D2A">
            <w:pPr>
              <w:pStyle w:val="TableParagraph"/>
              <w:spacing w:before="2" w:line="202" w:lineRule="exact"/>
              <w:ind w:left="105"/>
            </w:pPr>
            <w:r w:rsidRPr="0087108A">
              <w:t>Üniversitesi/</w:t>
            </w:r>
            <w:r w:rsidRPr="0087108A">
              <w:rPr>
                <w:spacing w:val="8"/>
              </w:rPr>
              <w:t xml:space="preserve"> </w:t>
            </w:r>
            <w:r w:rsidRPr="0087108A">
              <w:rPr>
                <w:i/>
                <w:iCs/>
                <w:spacing w:val="-2"/>
              </w:rPr>
              <w:t>University</w:t>
            </w:r>
            <w:r w:rsidR="003777C7" w:rsidRPr="0087108A">
              <w:rPr>
                <w:i/>
                <w:iCs/>
                <w:spacing w:val="-2"/>
              </w:rPr>
              <w:t xml:space="preserve">/ </w:t>
            </w:r>
            <w:proofErr w:type="spellStart"/>
            <w:r w:rsidR="003777C7" w:rsidRPr="0087108A">
              <w:rPr>
                <w:i/>
                <w:iCs/>
                <w:spacing w:val="-2"/>
              </w:rPr>
              <w:t>Université</w:t>
            </w:r>
            <w:proofErr w:type="spellEnd"/>
          </w:p>
        </w:tc>
        <w:tc>
          <w:tcPr>
            <w:tcW w:w="4655" w:type="dxa"/>
            <w:gridSpan w:val="2"/>
          </w:tcPr>
          <w:p w14:paraId="615EB17A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7E" w14:textId="77777777" w:rsidTr="002542CA">
        <w:trPr>
          <w:trHeight w:val="240"/>
        </w:trPr>
        <w:tc>
          <w:tcPr>
            <w:tcW w:w="5415" w:type="dxa"/>
            <w:gridSpan w:val="3"/>
          </w:tcPr>
          <w:p w14:paraId="615EB17C" w14:textId="2CC4D3A9" w:rsidR="00C93B2C" w:rsidRPr="0087108A" w:rsidRDefault="00354D2A">
            <w:pPr>
              <w:pStyle w:val="TableParagraph"/>
              <w:spacing w:before="3" w:line="217" w:lineRule="exact"/>
              <w:ind w:left="105"/>
              <w:rPr>
                <w:i/>
              </w:rPr>
            </w:pPr>
            <w:r w:rsidRPr="0087108A">
              <w:t>Cep</w:t>
            </w:r>
            <w:r w:rsidRPr="0087108A">
              <w:rPr>
                <w:spacing w:val="31"/>
              </w:rPr>
              <w:t xml:space="preserve"> </w:t>
            </w:r>
            <w:r w:rsidRPr="0087108A">
              <w:t>Numarası/</w:t>
            </w:r>
            <w:r w:rsidRPr="0087108A">
              <w:rPr>
                <w:spacing w:val="35"/>
              </w:rPr>
              <w:t xml:space="preserve"> </w:t>
            </w:r>
            <w:r w:rsidRPr="0087108A">
              <w:rPr>
                <w:i/>
              </w:rPr>
              <w:t>Mobile</w:t>
            </w:r>
            <w:r w:rsidRPr="0087108A">
              <w:rPr>
                <w:i/>
                <w:spacing w:val="25"/>
              </w:rPr>
              <w:t xml:space="preserve"> </w:t>
            </w:r>
            <w:r w:rsidRPr="0087108A">
              <w:rPr>
                <w:i/>
                <w:spacing w:val="-4"/>
              </w:rPr>
              <w:t>Phone</w:t>
            </w:r>
            <w:r w:rsidR="00595466" w:rsidRPr="0087108A">
              <w:rPr>
                <w:i/>
                <w:spacing w:val="-4"/>
              </w:rPr>
              <w:t xml:space="preserve">/ </w:t>
            </w:r>
            <w:proofErr w:type="spellStart"/>
            <w:r w:rsidR="00595466" w:rsidRPr="0087108A">
              <w:rPr>
                <w:i/>
                <w:spacing w:val="-4"/>
              </w:rPr>
              <w:t>Téléphone</w:t>
            </w:r>
            <w:proofErr w:type="spellEnd"/>
            <w:r w:rsidR="00595466" w:rsidRPr="0087108A">
              <w:rPr>
                <w:i/>
                <w:spacing w:val="-4"/>
              </w:rPr>
              <w:t xml:space="preserve"> </w:t>
            </w:r>
            <w:r w:rsidR="0036139B" w:rsidRPr="0087108A">
              <w:rPr>
                <w:i/>
                <w:spacing w:val="-4"/>
              </w:rPr>
              <w:t>m</w:t>
            </w:r>
            <w:r w:rsidR="00595466" w:rsidRPr="0087108A">
              <w:rPr>
                <w:i/>
                <w:spacing w:val="-4"/>
              </w:rPr>
              <w:t>obile</w:t>
            </w:r>
          </w:p>
        </w:tc>
        <w:tc>
          <w:tcPr>
            <w:tcW w:w="4655" w:type="dxa"/>
            <w:gridSpan w:val="2"/>
          </w:tcPr>
          <w:p w14:paraId="615EB17D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81" w14:textId="77777777" w:rsidTr="002542CA">
        <w:trPr>
          <w:trHeight w:val="225"/>
        </w:trPr>
        <w:tc>
          <w:tcPr>
            <w:tcW w:w="5415" w:type="dxa"/>
            <w:gridSpan w:val="3"/>
          </w:tcPr>
          <w:p w14:paraId="615EB17F" w14:textId="63B48FD9" w:rsidR="00C93B2C" w:rsidRPr="0087108A" w:rsidRDefault="00354D2A">
            <w:pPr>
              <w:pStyle w:val="TableParagraph"/>
              <w:spacing w:before="2" w:line="202" w:lineRule="exact"/>
              <w:ind w:left="105"/>
              <w:rPr>
                <w:i/>
              </w:rPr>
            </w:pPr>
            <w:r w:rsidRPr="0087108A">
              <w:t>E-Posta/</w:t>
            </w:r>
            <w:r w:rsidRPr="0087108A">
              <w:rPr>
                <w:spacing w:val="11"/>
              </w:rPr>
              <w:t xml:space="preserve"> </w:t>
            </w:r>
            <w:r w:rsidRPr="0087108A">
              <w:rPr>
                <w:i/>
              </w:rPr>
              <w:t>E-</w:t>
            </w:r>
            <w:r w:rsidRPr="0087108A">
              <w:rPr>
                <w:i/>
                <w:spacing w:val="-4"/>
              </w:rPr>
              <w:t>mail</w:t>
            </w:r>
            <w:r w:rsidR="00046983" w:rsidRPr="0087108A">
              <w:rPr>
                <w:i/>
                <w:spacing w:val="-4"/>
              </w:rPr>
              <w:t xml:space="preserve">/ </w:t>
            </w:r>
            <w:proofErr w:type="spellStart"/>
            <w:r w:rsidR="00046983" w:rsidRPr="0087108A">
              <w:rPr>
                <w:i/>
                <w:spacing w:val="-4"/>
              </w:rPr>
              <w:t>Courrier</w:t>
            </w:r>
            <w:proofErr w:type="spellEnd"/>
            <w:r w:rsidR="00046983" w:rsidRPr="0087108A">
              <w:rPr>
                <w:i/>
                <w:spacing w:val="-4"/>
              </w:rPr>
              <w:t xml:space="preserve"> </w:t>
            </w:r>
            <w:proofErr w:type="spellStart"/>
            <w:r w:rsidR="00046983" w:rsidRPr="0087108A">
              <w:rPr>
                <w:i/>
                <w:spacing w:val="-4"/>
              </w:rPr>
              <w:t>électronique</w:t>
            </w:r>
            <w:proofErr w:type="spellEnd"/>
          </w:p>
        </w:tc>
        <w:tc>
          <w:tcPr>
            <w:tcW w:w="4655" w:type="dxa"/>
            <w:gridSpan w:val="2"/>
          </w:tcPr>
          <w:p w14:paraId="615EB180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84" w14:textId="77777777" w:rsidTr="002542CA">
        <w:trPr>
          <w:trHeight w:val="225"/>
        </w:trPr>
        <w:tc>
          <w:tcPr>
            <w:tcW w:w="5415" w:type="dxa"/>
            <w:gridSpan w:val="3"/>
          </w:tcPr>
          <w:p w14:paraId="615EB182" w14:textId="7EA21D01" w:rsidR="00C93B2C" w:rsidRPr="0087108A" w:rsidRDefault="00354D2A">
            <w:pPr>
              <w:pStyle w:val="TableParagraph"/>
              <w:spacing w:before="3" w:line="202" w:lineRule="exact"/>
              <w:ind w:left="105"/>
              <w:rPr>
                <w:i/>
              </w:rPr>
            </w:pPr>
            <w:r w:rsidRPr="0087108A">
              <w:t>Makalenin</w:t>
            </w:r>
            <w:r w:rsidRPr="0087108A">
              <w:rPr>
                <w:spacing w:val="22"/>
              </w:rPr>
              <w:t xml:space="preserve"> </w:t>
            </w:r>
            <w:r w:rsidRPr="0087108A">
              <w:t>Başlığı/</w:t>
            </w:r>
            <w:r w:rsidRPr="0087108A">
              <w:rPr>
                <w:spacing w:val="29"/>
              </w:rPr>
              <w:t xml:space="preserve"> </w:t>
            </w:r>
            <w:proofErr w:type="spellStart"/>
            <w:r w:rsidRPr="0087108A">
              <w:rPr>
                <w:i/>
              </w:rPr>
              <w:t>Title</w:t>
            </w:r>
            <w:proofErr w:type="spellEnd"/>
            <w:r w:rsidRPr="0087108A">
              <w:rPr>
                <w:i/>
                <w:spacing w:val="19"/>
              </w:rPr>
              <w:t xml:space="preserve"> </w:t>
            </w:r>
            <w:r w:rsidRPr="0087108A">
              <w:rPr>
                <w:i/>
              </w:rPr>
              <w:t>of</w:t>
            </w:r>
            <w:r w:rsidRPr="0087108A">
              <w:rPr>
                <w:i/>
                <w:spacing w:val="24"/>
              </w:rPr>
              <w:t xml:space="preserve"> </w:t>
            </w:r>
            <w:proofErr w:type="spellStart"/>
            <w:r w:rsidRPr="0087108A">
              <w:rPr>
                <w:i/>
                <w:spacing w:val="-2"/>
              </w:rPr>
              <w:t>Manuscript</w:t>
            </w:r>
            <w:proofErr w:type="spellEnd"/>
            <w:r w:rsidR="00F334F9" w:rsidRPr="0087108A">
              <w:rPr>
                <w:i/>
                <w:spacing w:val="-2"/>
              </w:rPr>
              <w:t xml:space="preserve">/ Titre </w:t>
            </w:r>
            <w:proofErr w:type="spellStart"/>
            <w:r w:rsidR="00F334F9" w:rsidRPr="0087108A">
              <w:rPr>
                <w:i/>
                <w:spacing w:val="-2"/>
              </w:rPr>
              <w:t>du</w:t>
            </w:r>
            <w:proofErr w:type="spellEnd"/>
            <w:r w:rsidR="00F334F9" w:rsidRPr="0087108A">
              <w:rPr>
                <w:i/>
                <w:spacing w:val="-2"/>
              </w:rPr>
              <w:t xml:space="preserve"> </w:t>
            </w:r>
            <w:proofErr w:type="spellStart"/>
            <w:r w:rsidR="00F334F9" w:rsidRPr="0087108A">
              <w:rPr>
                <w:i/>
                <w:spacing w:val="-2"/>
              </w:rPr>
              <w:t>manuscrit</w:t>
            </w:r>
            <w:proofErr w:type="spellEnd"/>
          </w:p>
        </w:tc>
        <w:tc>
          <w:tcPr>
            <w:tcW w:w="4655" w:type="dxa"/>
            <w:gridSpan w:val="2"/>
          </w:tcPr>
          <w:p w14:paraId="615EB183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87" w14:textId="77777777" w:rsidTr="002542CA">
        <w:trPr>
          <w:trHeight w:val="225"/>
        </w:trPr>
        <w:tc>
          <w:tcPr>
            <w:tcW w:w="5415" w:type="dxa"/>
            <w:gridSpan w:val="3"/>
          </w:tcPr>
          <w:p w14:paraId="615EB185" w14:textId="2383F0BC" w:rsidR="00C93B2C" w:rsidRPr="0087108A" w:rsidRDefault="005C64B7">
            <w:pPr>
              <w:pStyle w:val="TableParagraph"/>
              <w:spacing w:before="2" w:line="202" w:lineRule="exact"/>
              <w:ind w:left="105"/>
              <w:rPr>
                <w:i/>
              </w:rPr>
            </w:pPr>
            <w:r w:rsidRPr="0087108A">
              <w:rPr>
                <w:i/>
              </w:rPr>
              <w:t xml:space="preserve">Gönderim Tarihi/ </w:t>
            </w:r>
            <w:proofErr w:type="spellStart"/>
            <w:r w:rsidR="00ED07F2" w:rsidRPr="0087108A">
              <w:rPr>
                <w:i/>
              </w:rPr>
              <w:t>Submission</w:t>
            </w:r>
            <w:proofErr w:type="spellEnd"/>
            <w:r w:rsidR="00ED07F2" w:rsidRPr="0087108A">
              <w:rPr>
                <w:i/>
              </w:rPr>
              <w:t xml:space="preserve"> </w:t>
            </w:r>
            <w:proofErr w:type="spellStart"/>
            <w:r w:rsidR="00ED07F2" w:rsidRPr="0087108A">
              <w:rPr>
                <w:i/>
              </w:rPr>
              <w:t>Date</w:t>
            </w:r>
            <w:proofErr w:type="spellEnd"/>
            <w:r w:rsidR="00ED07F2" w:rsidRPr="0087108A">
              <w:rPr>
                <w:i/>
              </w:rPr>
              <w:t xml:space="preserve">/ </w:t>
            </w:r>
            <w:proofErr w:type="spellStart"/>
            <w:r w:rsidR="0026646B" w:rsidRPr="0087108A">
              <w:rPr>
                <w:i/>
              </w:rPr>
              <w:t>Date</w:t>
            </w:r>
            <w:proofErr w:type="spellEnd"/>
            <w:r w:rsidR="0026646B" w:rsidRPr="0087108A">
              <w:rPr>
                <w:i/>
              </w:rPr>
              <w:t xml:space="preserve"> de </w:t>
            </w:r>
            <w:proofErr w:type="spellStart"/>
            <w:r w:rsidR="0036139B" w:rsidRPr="0087108A">
              <w:rPr>
                <w:i/>
              </w:rPr>
              <w:t>s</w:t>
            </w:r>
            <w:r w:rsidR="0026646B" w:rsidRPr="0087108A">
              <w:rPr>
                <w:i/>
              </w:rPr>
              <w:t>oumission</w:t>
            </w:r>
            <w:proofErr w:type="spellEnd"/>
          </w:p>
        </w:tc>
        <w:tc>
          <w:tcPr>
            <w:tcW w:w="4655" w:type="dxa"/>
            <w:gridSpan w:val="2"/>
          </w:tcPr>
          <w:p w14:paraId="615EB186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89" w14:textId="77777777" w:rsidTr="004E0EBC">
        <w:trPr>
          <w:trHeight w:val="222"/>
        </w:trPr>
        <w:tc>
          <w:tcPr>
            <w:tcW w:w="10070" w:type="dxa"/>
            <w:gridSpan w:val="5"/>
          </w:tcPr>
          <w:p w14:paraId="615EB188" w14:textId="33F182AC" w:rsidR="00C93B2C" w:rsidRPr="0087108A" w:rsidRDefault="00354D2A">
            <w:pPr>
              <w:pStyle w:val="TableParagraph"/>
              <w:spacing w:before="2" w:line="200" w:lineRule="exact"/>
              <w:ind w:left="-1" w:right="60"/>
              <w:jc w:val="center"/>
              <w:rPr>
                <w:b/>
                <w:bCs/>
                <w:i/>
              </w:rPr>
            </w:pPr>
            <w:r w:rsidRPr="0087108A">
              <w:rPr>
                <w:b/>
                <w:bCs/>
              </w:rPr>
              <w:t>Yazar</w:t>
            </w:r>
            <w:r w:rsidRPr="0087108A">
              <w:rPr>
                <w:b/>
                <w:bCs/>
                <w:spacing w:val="5"/>
              </w:rPr>
              <w:t xml:space="preserve"> </w:t>
            </w:r>
            <w:r w:rsidRPr="0087108A">
              <w:rPr>
                <w:b/>
                <w:bCs/>
              </w:rPr>
              <w:t>Sırası/</w:t>
            </w:r>
            <w:r w:rsidRPr="0087108A">
              <w:rPr>
                <w:b/>
                <w:bCs/>
                <w:spacing w:val="20"/>
              </w:rPr>
              <w:t xml:space="preserve"> </w:t>
            </w:r>
            <w:proofErr w:type="spellStart"/>
            <w:r w:rsidRPr="0087108A">
              <w:rPr>
                <w:b/>
                <w:bCs/>
                <w:i/>
              </w:rPr>
              <w:t>List</w:t>
            </w:r>
            <w:proofErr w:type="spellEnd"/>
            <w:r w:rsidRPr="0087108A">
              <w:rPr>
                <w:b/>
                <w:bCs/>
                <w:i/>
                <w:spacing w:val="19"/>
              </w:rPr>
              <w:t xml:space="preserve"> </w:t>
            </w:r>
            <w:r w:rsidRPr="0087108A">
              <w:rPr>
                <w:b/>
                <w:bCs/>
                <w:i/>
              </w:rPr>
              <w:t>of</w:t>
            </w:r>
            <w:r w:rsidRPr="0087108A">
              <w:rPr>
                <w:b/>
                <w:bCs/>
                <w:i/>
                <w:spacing w:val="20"/>
              </w:rPr>
              <w:t xml:space="preserve"> </w:t>
            </w:r>
            <w:proofErr w:type="spellStart"/>
            <w:r w:rsidRPr="0087108A">
              <w:rPr>
                <w:b/>
                <w:bCs/>
                <w:i/>
                <w:spacing w:val="-2"/>
              </w:rPr>
              <w:t>Authors</w:t>
            </w:r>
            <w:proofErr w:type="spellEnd"/>
            <w:r w:rsidR="0036139B" w:rsidRPr="0087108A">
              <w:rPr>
                <w:b/>
                <w:bCs/>
                <w:i/>
                <w:spacing w:val="-2"/>
              </w:rPr>
              <w:t xml:space="preserve">/ Liste </w:t>
            </w:r>
            <w:proofErr w:type="spellStart"/>
            <w:r w:rsidR="0036139B" w:rsidRPr="0087108A">
              <w:rPr>
                <w:b/>
                <w:bCs/>
                <w:i/>
                <w:spacing w:val="-2"/>
              </w:rPr>
              <w:t>des</w:t>
            </w:r>
            <w:proofErr w:type="spellEnd"/>
            <w:r w:rsidR="0036139B" w:rsidRPr="0087108A">
              <w:rPr>
                <w:b/>
                <w:bCs/>
                <w:i/>
                <w:spacing w:val="-2"/>
              </w:rPr>
              <w:t xml:space="preserve"> </w:t>
            </w:r>
            <w:proofErr w:type="spellStart"/>
            <w:r w:rsidR="0036139B" w:rsidRPr="0087108A">
              <w:rPr>
                <w:b/>
                <w:bCs/>
                <w:i/>
                <w:spacing w:val="-2"/>
              </w:rPr>
              <w:t>auteurs</w:t>
            </w:r>
            <w:proofErr w:type="spellEnd"/>
          </w:p>
        </w:tc>
      </w:tr>
      <w:tr w:rsidR="00C93B2C" w:rsidRPr="0087108A" w14:paraId="615EB18F" w14:textId="77777777" w:rsidTr="002542CA">
        <w:trPr>
          <w:trHeight w:val="222"/>
        </w:trPr>
        <w:tc>
          <w:tcPr>
            <w:tcW w:w="312" w:type="dxa"/>
          </w:tcPr>
          <w:p w14:paraId="615EB18A" w14:textId="7E3B9FAE" w:rsidR="00C93B2C" w:rsidRPr="0087108A" w:rsidRDefault="00354D2A" w:rsidP="00A845E2">
            <w:pPr>
              <w:pStyle w:val="TableParagraph"/>
              <w:spacing w:line="202" w:lineRule="exact"/>
              <w:ind w:left="22" w:right="10"/>
              <w:jc w:val="center"/>
              <w:rPr>
                <w:iCs/>
              </w:rPr>
            </w:pPr>
            <w:r w:rsidRPr="0087108A">
              <w:rPr>
                <w:iCs/>
                <w:spacing w:val="-5"/>
              </w:rPr>
              <w:t>No</w:t>
            </w:r>
          </w:p>
        </w:tc>
        <w:tc>
          <w:tcPr>
            <w:tcW w:w="2268" w:type="dxa"/>
          </w:tcPr>
          <w:p w14:paraId="615EB18B" w14:textId="69C75858" w:rsidR="00C93B2C" w:rsidRPr="0087108A" w:rsidRDefault="00354D2A" w:rsidP="00A845E2">
            <w:pPr>
              <w:pStyle w:val="TableParagraph"/>
              <w:spacing w:line="202" w:lineRule="exact"/>
              <w:ind w:left="120"/>
              <w:jc w:val="center"/>
              <w:rPr>
                <w:i/>
              </w:rPr>
            </w:pPr>
            <w:r w:rsidRPr="0087108A">
              <w:t>Adı-Soyadı/</w:t>
            </w:r>
            <w:r w:rsidRPr="0087108A">
              <w:rPr>
                <w:spacing w:val="22"/>
              </w:rPr>
              <w:t xml:space="preserve"> </w:t>
            </w:r>
            <w:r w:rsidRPr="0087108A">
              <w:rPr>
                <w:i/>
              </w:rPr>
              <w:t>Name</w:t>
            </w:r>
            <w:r w:rsidR="00F942B8" w:rsidRPr="0087108A">
              <w:rPr>
                <w:i/>
                <w:spacing w:val="19"/>
              </w:rPr>
              <w:t>-</w:t>
            </w:r>
            <w:proofErr w:type="spellStart"/>
            <w:r w:rsidRPr="0087108A">
              <w:rPr>
                <w:i/>
                <w:spacing w:val="-2"/>
              </w:rPr>
              <w:t>Surname</w:t>
            </w:r>
            <w:proofErr w:type="spellEnd"/>
            <w:r w:rsidR="00815B46" w:rsidRPr="0087108A">
              <w:rPr>
                <w:i/>
                <w:spacing w:val="-2"/>
              </w:rPr>
              <w:t xml:space="preserve">/ </w:t>
            </w:r>
            <w:proofErr w:type="spellStart"/>
            <w:r w:rsidR="00F942B8" w:rsidRPr="0087108A">
              <w:rPr>
                <w:i/>
                <w:spacing w:val="-2"/>
              </w:rPr>
              <w:t>Nom-Prénom</w:t>
            </w:r>
            <w:proofErr w:type="spellEnd"/>
          </w:p>
        </w:tc>
        <w:tc>
          <w:tcPr>
            <w:tcW w:w="2835" w:type="dxa"/>
          </w:tcPr>
          <w:p w14:paraId="615EB18C" w14:textId="45C2A79C" w:rsidR="00C93B2C" w:rsidRPr="0087108A" w:rsidRDefault="00F942B8" w:rsidP="00A845E2">
            <w:pPr>
              <w:pStyle w:val="TableParagraph"/>
              <w:spacing w:line="202" w:lineRule="exact"/>
              <w:ind w:left="134"/>
              <w:jc w:val="center"/>
              <w:rPr>
                <w:i/>
              </w:rPr>
            </w:pPr>
            <w:r w:rsidRPr="0087108A">
              <w:t xml:space="preserve">E-Posta/ </w:t>
            </w:r>
            <w:r w:rsidRPr="0087108A">
              <w:rPr>
                <w:i/>
                <w:iCs/>
              </w:rPr>
              <w:t xml:space="preserve">E-mail/ </w:t>
            </w:r>
            <w:proofErr w:type="spellStart"/>
            <w:r w:rsidRPr="0087108A">
              <w:rPr>
                <w:i/>
                <w:iCs/>
              </w:rPr>
              <w:t>Courrier</w:t>
            </w:r>
            <w:proofErr w:type="spellEnd"/>
            <w:r w:rsidRPr="0087108A">
              <w:rPr>
                <w:i/>
                <w:iCs/>
              </w:rPr>
              <w:t xml:space="preserve"> </w:t>
            </w:r>
            <w:proofErr w:type="spellStart"/>
            <w:r w:rsidRPr="0087108A">
              <w:rPr>
                <w:i/>
                <w:iCs/>
              </w:rPr>
              <w:t>électronique</w:t>
            </w:r>
            <w:proofErr w:type="spellEnd"/>
          </w:p>
        </w:tc>
        <w:tc>
          <w:tcPr>
            <w:tcW w:w="1984" w:type="dxa"/>
          </w:tcPr>
          <w:p w14:paraId="615EB18D" w14:textId="43C4BF50" w:rsidR="00C93B2C" w:rsidRPr="0087108A" w:rsidRDefault="00354D2A" w:rsidP="00A845E2">
            <w:pPr>
              <w:pStyle w:val="TableParagraph"/>
              <w:spacing w:line="202" w:lineRule="exact"/>
              <w:ind w:left="119"/>
              <w:jc w:val="center"/>
              <w:rPr>
                <w:i/>
              </w:rPr>
            </w:pPr>
            <w:r w:rsidRPr="0087108A">
              <w:t>İmza/</w:t>
            </w:r>
            <w:r w:rsidRPr="0087108A">
              <w:rPr>
                <w:spacing w:val="18"/>
              </w:rPr>
              <w:t xml:space="preserve"> </w:t>
            </w:r>
            <w:proofErr w:type="spellStart"/>
            <w:r w:rsidRPr="0087108A">
              <w:rPr>
                <w:i/>
                <w:spacing w:val="-2"/>
              </w:rPr>
              <w:t>Signature</w:t>
            </w:r>
            <w:proofErr w:type="spellEnd"/>
            <w:r w:rsidR="00834C22" w:rsidRPr="0087108A">
              <w:rPr>
                <w:i/>
                <w:spacing w:val="-2"/>
              </w:rPr>
              <w:t xml:space="preserve">/ </w:t>
            </w:r>
            <w:proofErr w:type="spellStart"/>
            <w:r w:rsidR="00834C22" w:rsidRPr="0087108A">
              <w:rPr>
                <w:i/>
                <w:spacing w:val="-2"/>
              </w:rPr>
              <w:t>Signature</w:t>
            </w:r>
            <w:proofErr w:type="spellEnd"/>
          </w:p>
        </w:tc>
        <w:tc>
          <w:tcPr>
            <w:tcW w:w="2671" w:type="dxa"/>
          </w:tcPr>
          <w:p w14:paraId="615EB18E" w14:textId="6DEC2F7C" w:rsidR="00C93B2C" w:rsidRPr="0087108A" w:rsidRDefault="00354D2A" w:rsidP="00A845E2">
            <w:pPr>
              <w:pStyle w:val="TableParagraph"/>
              <w:spacing w:line="202" w:lineRule="exact"/>
              <w:ind w:left="120"/>
              <w:jc w:val="center"/>
              <w:rPr>
                <w:i/>
              </w:rPr>
            </w:pPr>
            <w:r w:rsidRPr="0087108A">
              <w:t>Tarih/</w:t>
            </w:r>
            <w:r w:rsidRPr="0087108A">
              <w:rPr>
                <w:spacing w:val="23"/>
              </w:rPr>
              <w:t xml:space="preserve"> </w:t>
            </w:r>
            <w:proofErr w:type="spellStart"/>
            <w:r w:rsidRPr="0087108A">
              <w:rPr>
                <w:i/>
                <w:spacing w:val="-4"/>
              </w:rPr>
              <w:t>Date</w:t>
            </w:r>
            <w:proofErr w:type="spellEnd"/>
            <w:r w:rsidR="00834C22" w:rsidRPr="0087108A">
              <w:rPr>
                <w:i/>
                <w:spacing w:val="-4"/>
              </w:rPr>
              <w:t xml:space="preserve">/ </w:t>
            </w:r>
            <w:proofErr w:type="spellStart"/>
            <w:r w:rsidR="000B6CC0" w:rsidRPr="0087108A">
              <w:rPr>
                <w:i/>
                <w:spacing w:val="-4"/>
              </w:rPr>
              <w:t>Date</w:t>
            </w:r>
            <w:proofErr w:type="spellEnd"/>
          </w:p>
        </w:tc>
      </w:tr>
      <w:tr w:rsidR="00C93B2C" w:rsidRPr="0087108A" w14:paraId="615EB195" w14:textId="77777777" w:rsidTr="002542CA">
        <w:trPr>
          <w:trHeight w:val="270"/>
        </w:trPr>
        <w:tc>
          <w:tcPr>
            <w:tcW w:w="312" w:type="dxa"/>
          </w:tcPr>
          <w:p w14:paraId="615EB190" w14:textId="77777777" w:rsidR="00C93B2C" w:rsidRPr="0087108A" w:rsidRDefault="00354D2A">
            <w:pPr>
              <w:pStyle w:val="TableParagraph"/>
              <w:spacing w:before="17"/>
              <w:ind w:left="22"/>
              <w:jc w:val="center"/>
            </w:pPr>
            <w:r w:rsidRPr="0087108A">
              <w:rPr>
                <w:spacing w:val="-10"/>
              </w:rPr>
              <w:t>1</w:t>
            </w:r>
          </w:p>
        </w:tc>
        <w:tc>
          <w:tcPr>
            <w:tcW w:w="2268" w:type="dxa"/>
          </w:tcPr>
          <w:p w14:paraId="615EB191" w14:textId="77777777" w:rsidR="00C93B2C" w:rsidRPr="0087108A" w:rsidRDefault="00C93B2C">
            <w:pPr>
              <w:pStyle w:val="TableParagraph"/>
            </w:pPr>
          </w:p>
        </w:tc>
        <w:tc>
          <w:tcPr>
            <w:tcW w:w="2835" w:type="dxa"/>
          </w:tcPr>
          <w:p w14:paraId="615EB192" w14:textId="77777777" w:rsidR="00C93B2C" w:rsidRPr="0087108A" w:rsidRDefault="00C93B2C">
            <w:pPr>
              <w:pStyle w:val="TableParagraph"/>
            </w:pPr>
          </w:p>
        </w:tc>
        <w:tc>
          <w:tcPr>
            <w:tcW w:w="1984" w:type="dxa"/>
          </w:tcPr>
          <w:p w14:paraId="615EB193" w14:textId="77777777" w:rsidR="00C93B2C" w:rsidRPr="0087108A" w:rsidRDefault="00C93B2C">
            <w:pPr>
              <w:pStyle w:val="TableParagraph"/>
            </w:pPr>
          </w:p>
        </w:tc>
        <w:tc>
          <w:tcPr>
            <w:tcW w:w="2671" w:type="dxa"/>
          </w:tcPr>
          <w:p w14:paraId="615EB194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9B" w14:textId="77777777" w:rsidTr="002542CA">
        <w:trPr>
          <w:trHeight w:val="225"/>
        </w:trPr>
        <w:tc>
          <w:tcPr>
            <w:tcW w:w="312" w:type="dxa"/>
          </w:tcPr>
          <w:p w14:paraId="615EB196" w14:textId="77777777" w:rsidR="00C93B2C" w:rsidRPr="0087108A" w:rsidRDefault="00354D2A">
            <w:pPr>
              <w:pStyle w:val="TableParagraph"/>
              <w:spacing w:before="3" w:line="202" w:lineRule="exact"/>
              <w:ind w:left="22"/>
              <w:jc w:val="center"/>
            </w:pPr>
            <w:r w:rsidRPr="0087108A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615EB197" w14:textId="77777777" w:rsidR="00C93B2C" w:rsidRPr="0087108A" w:rsidRDefault="00C93B2C">
            <w:pPr>
              <w:pStyle w:val="TableParagraph"/>
            </w:pPr>
          </w:p>
        </w:tc>
        <w:tc>
          <w:tcPr>
            <w:tcW w:w="2835" w:type="dxa"/>
          </w:tcPr>
          <w:p w14:paraId="615EB198" w14:textId="77777777" w:rsidR="00C93B2C" w:rsidRPr="0087108A" w:rsidRDefault="00C93B2C">
            <w:pPr>
              <w:pStyle w:val="TableParagraph"/>
            </w:pPr>
          </w:p>
        </w:tc>
        <w:tc>
          <w:tcPr>
            <w:tcW w:w="1984" w:type="dxa"/>
          </w:tcPr>
          <w:p w14:paraId="615EB199" w14:textId="77777777" w:rsidR="00C93B2C" w:rsidRPr="0087108A" w:rsidRDefault="00C93B2C">
            <w:pPr>
              <w:pStyle w:val="TableParagraph"/>
            </w:pPr>
          </w:p>
        </w:tc>
        <w:tc>
          <w:tcPr>
            <w:tcW w:w="2671" w:type="dxa"/>
          </w:tcPr>
          <w:p w14:paraId="615EB19A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A1" w14:textId="77777777" w:rsidTr="002542CA">
        <w:trPr>
          <w:trHeight w:val="225"/>
        </w:trPr>
        <w:tc>
          <w:tcPr>
            <w:tcW w:w="312" w:type="dxa"/>
          </w:tcPr>
          <w:p w14:paraId="615EB19C" w14:textId="77777777" w:rsidR="00C93B2C" w:rsidRPr="0087108A" w:rsidRDefault="00354D2A">
            <w:pPr>
              <w:pStyle w:val="TableParagraph"/>
              <w:spacing w:before="2" w:line="202" w:lineRule="exact"/>
              <w:ind w:left="22"/>
              <w:jc w:val="center"/>
            </w:pPr>
            <w:r w:rsidRPr="0087108A">
              <w:rPr>
                <w:spacing w:val="-10"/>
              </w:rPr>
              <w:t>3</w:t>
            </w:r>
          </w:p>
        </w:tc>
        <w:tc>
          <w:tcPr>
            <w:tcW w:w="2268" w:type="dxa"/>
          </w:tcPr>
          <w:p w14:paraId="615EB19D" w14:textId="77777777" w:rsidR="00C93B2C" w:rsidRPr="0087108A" w:rsidRDefault="00C93B2C">
            <w:pPr>
              <w:pStyle w:val="TableParagraph"/>
            </w:pPr>
          </w:p>
        </w:tc>
        <w:tc>
          <w:tcPr>
            <w:tcW w:w="2835" w:type="dxa"/>
          </w:tcPr>
          <w:p w14:paraId="615EB19E" w14:textId="77777777" w:rsidR="00C93B2C" w:rsidRPr="0087108A" w:rsidRDefault="00C93B2C">
            <w:pPr>
              <w:pStyle w:val="TableParagraph"/>
            </w:pPr>
          </w:p>
        </w:tc>
        <w:tc>
          <w:tcPr>
            <w:tcW w:w="1984" w:type="dxa"/>
          </w:tcPr>
          <w:p w14:paraId="615EB19F" w14:textId="77777777" w:rsidR="00C93B2C" w:rsidRPr="0087108A" w:rsidRDefault="00C93B2C">
            <w:pPr>
              <w:pStyle w:val="TableParagraph"/>
            </w:pPr>
          </w:p>
        </w:tc>
        <w:tc>
          <w:tcPr>
            <w:tcW w:w="2671" w:type="dxa"/>
          </w:tcPr>
          <w:p w14:paraId="615EB1A0" w14:textId="77777777" w:rsidR="00C93B2C" w:rsidRPr="0087108A" w:rsidRDefault="00C93B2C">
            <w:pPr>
              <w:pStyle w:val="TableParagraph"/>
            </w:pPr>
          </w:p>
        </w:tc>
      </w:tr>
      <w:tr w:rsidR="00C93B2C" w:rsidRPr="0087108A" w14:paraId="615EB1A7" w14:textId="77777777" w:rsidTr="002542CA">
        <w:trPr>
          <w:trHeight w:val="270"/>
        </w:trPr>
        <w:tc>
          <w:tcPr>
            <w:tcW w:w="312" w:type="dxa"/>
          </w:tcPr>
          <w:p w14:paraId="615EB1A2" w14:textId="77777777" w:rsidR="00C93B2C" w:rsidRPr="0087108A" w:rsidRDefault="00354D2A">
            <w:pPr>
              <w:pStyle w:val="TableParagraph"/>
              <w:spacing w:before="18"/>
              <w:ind w:left="22"/>
              <w:jc w:val="center"/>
            </w:pPr>
            <w:r w:rsidRPr="0087108A">
              <w:rPr>
                <w:spacing w:val="-10"/>
              </w:rPr>
              <w:t>4</w:t>
            </w:r>
          </w:p>
        </w:tc>
        <w:tc>
          <w:tcPr>
            <w:tcW w:w="2268" w:type="dxa"/>
          </w:tcPr>
          <w:p w14:paraId="615EB1A3" w14:textId="77777777" w:rsidR="00C93B2C" w:rsidRPr="0087108A" w:rsidRDefault="00C93B2C">
            <w:pPr>
              <w:pStyle w:val="TableParagraph"/>
            </w:pPr>
          </w:p>
        </w:tc>
        <w:tc>
          <w:tcPr>
            <w:tcW w:w="2835" w:type="dxa"/>
          </w:tcPr>
          <w:p w14:paraId="615EB1A4" w14:textId="77777777" w:rsidR="00C93B2C" w:rsidRPr="0087108A" w:rsidRDefault="00C93B2C">
            <w:pPr>
              <w:pStyle w:val="TableParagraph"/>
            </w:pPr>
          </w:p>
        </w:tc>
        <w:tc>
          <w:tcPr>
            <w:tcW w:w="1984" w:type="dxa"/>
          </w:tcPr>
          <w:p w14:paraId="615EB1A5" w14:textId="77777777" w:rsidR="00C93B2C" w:rsidRPr="0087108A" w:rsidRDefault="00C93B2C">
            <w:pPr>
              <w:pStyle w:val="TableParagraph"/>
            </w:pPr>
          </w:p>
        </w:tc>
        <w:tc>
          <w:tcPr>
            <w:tcW w:w="2671" w:type="dxa"/>
          </w:tcPr>
          <w:p w14:paraId="615EB1A6" w14:textId="77777777" w:rsidR="00C93B2C" w:rsidRPr="0087108A" w:rsidRDefault="00C93B2C">
            <w:pPr>
              <w:pStyle w:val="TableParagraph"/>
            </w:pPr>
          </w:p>
        </w:tc>
      </w:tr>
    </w:tbl>
    <w:p w14:paraId="2705C812" w14:textId="77777777" w:rsidR="00E63DDD" w:rsidRDefault="00E63DDD"/>
    <w:tbl>
      <w:tblPr>
        <w:tblStyle w:val="TableGrid"/>
        <w:tblW w:w="0" w:type="auto"/>
        <w:tblInd w:w="38" w:type="dxa"/>
        <w:tblLook w:val="04A0" w:firstRow="1" w:lastRow="0" w:firstColumn="1" w:lastColumn="0" w:noHBand="0" w:noVBand="1"/>
      </w:tblPr>
      <w:tblGrid>
        <w:gridCol w:w="10350"/>
      </w:tblGrid>
      <w:tr w:rsidR="00E63DDD" w:rsidRPr="0087108A" w14:paraId="1B152880" w14:textId="77777777" w:rsidTr="00E63DDD">
        <w:tc>
          <w:tcPr>
            <w:tcW w:w="10350" w:type="dxa"/>
          </w:tcPr>
          <w:p w14:paraId="3902F085" w14:textId="0A342CAB" w:rsidR="00E63DDD" w:rsidRPr="0087108A" w:rsidRDefault="00E63DDD" w:rsidP="00871861">
            <w:pPr>
              <w:pStyle w:val="Heading2"/>
              <w:spacing w:before="3"/>
              <w:jc w:val="both"/>
              <w:rPr>
                <w:b/>
                <w:bCs/>
                <w:sz w:val="20"/>
                <w:szCs w:val="20"/>
              </w:rPr>
            </w:pPr>
            <w:r w:rsidRPr="0087108A">
              <w:rPr>
                <w:b/>
                <w:bCs/>
                <w:sz w:val="20"/>
                <w:szCs w:val="20"/>
              </w:rPr>
              <w:t>Yazar(</w:t>
            </w:r>
            <w:proofErr w:type="spellStart"/>
            <w:r w:rsidRPr="0087108A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87108A">
              <w:rPr>
                <w:b/>
                <w:bCs/>
                <w:sz w:val="20"/>
                <w:szCs w:val="20"/>
              </w:rPr>
              <w:t>)</w:t>
            </w:r>
            <w:r w:rsidRPr="0087108A">
              <w:rPr>
                <w:b/>
                <w:bCs/>
                <w:spacing w:val="17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sz w:val="20"/>
                <w:szCs w:val="20"/>
              </w:rPr>
              <w:t>aşağıdaki</w:t>
            </w:r>
            <w:r w:rsidRPr="0087108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sz w:val="20"/>
                <w:szCs w:val="20"/>
              </w:rPr>
              <w:t>hususları</w:t>
            </w:r>
            <w:r w:rsidRPr="0087108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sz w:val="20"/>
                <w:szCs w:val="20"/>
              </w:rPr>
              <w:t>kabul</w:t>
            </w:r>
            <w:r w:rsidRPr="0087108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spacing w:val="-4"/>
                <w:sz w:val="20"/>
                <w:szCs w:val="20"/>
              </w:rPr>
              <w:t>eder</w:t>
            </w:r>
            <w:r w:rsidR="005858A9" w:rsidRPr="0087108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spacing w:val="-4"/>
                <w:sz w:val="20"/>
                <w:szCs w:val="20"/>
              </w:rPr>
              <w:t xml:space="preserve">/ </w:t>
            </w:r>
            <w:r w:rsidRPr="0087108A">
              <w:rPr>
                <w:b/>
                <w:bCs/>
                <w:i/>
                <w:sz w:val="20"/>
                <w:szCs w:val="20"/>
              </w:rPr>
              <w:t>The</w:t>
            </w:r>
            <w:r w:rsidRPr="0087108A">
              <w:rPr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b/>
                <w:bCs/>
                <w:i/>
                <w:sz w:val="20"/>
                <w:szCs w:val="20"/>
              </w:rPr>
              <w:t>author</w:t>
            </w:r>
            <w:proofErr w:type="spellEnd"/>
            <w:r w:rsidRPr="0087108A">
              <w:rPr>
                <w:b/>
                <w:bCs/>
                <w:i/>
                <w:sz w:val="20"/>
                <w:szCs w:val="20"/>
              </w:rPr>
              <w:t xml:space="preserve">(s) </w:t>
            </w:r>
            <w:proofErr w:type="spellStart"/>
            <w:r w:rsidRPr="0087108A">
              <w:rPr>
                <w:b/>
                <w:bCs/>
                <w:i/>
                <w:sz w:val="20"/>
                <w:szCs w:val="20"/>
              </w:rPr>
              <w:t>agrees</w:t>
            </w:r>
            <w:proofErr w:type="spellEnd"/>
            <w:r w:rsidRPr="0087108A">
              <w:rPr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b/>
                <w:bCs/>
                <w:i/>
                <w:spacing w:val="-4"/>
                <w:sz w:val="20"/>
                <w:szCs w:val="20"/>
              </w:rPr>
              <w:t>that</w:t>
            </w:r>
            <w:proofErr w:type="spellEnd"/>
            <w:r w:rsidR="005858A9" w:rsidRPr="0087108A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/ 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L'auteur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(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ou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les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auteurs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) 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convient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que</w:t>
            </w:r>
            <w:proofErr w:type="spellEnd"/>
            <w:r w:rsidR="005858A9" w:rsidRPr="0087108A">
              <w:rPr>
                <w:b/>
                <w:bCs/>
                <w:i/>
                <w:iCs/>
                <w:spacing w:val="-4"/>
                <w:sz w:val="20"/>
                <w:szCs w:val="20"/>
              </w:rPr>
              <w:t>/</w:t>
            </w:r>
          </w:p>
          <w:p w14:paraId="511E943B" w14:textId="77777777" w:rsidR="00E63DDD" w:rsidRPr="0087108A" w:rsidRDefault="00E63DDD" w:rsidP="00871861">
            <w:pPr>
              <w:pStyle w:val="Heading2"/>
              <w:spacing w:before="3"/>
              <w:jc w:val="both"/>
              <w:rPr>
                <w:sz w:val="20"/>
                <w:szCs w:val="20"/>
              </w:rPr>
            </w:pPr>
          </w:p>
          <w:p w14:paraId="27926B54" w14:textId="40D1F130" w:rsidR="00E63DDD" w:rsidRPr="0087108A" w:rsidRDefault="00E63DDD" w:rsidP="00871861">
            <w:pPr>
              <w:pStyle w:val="Heading2"/>
              <w:spacing w:before="3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Sunulan</w:t>
            </w:r>
            <w:r w:rsidRPr="0087108A">
              <w:rPr>
                <w:spacing w:val="-1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makalenin</w:t>
            </w:r>
            <w:r w:rsidRPr="0087108A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87108A">
              <w:rPr>
                <w:sz w:val="20"/>
                <w:szCs w:val="20"/>
              </w:rPr>
              <w:t>yazar(</w:t>
            </w:r>
            <w:proofErr w:type="spellStart"/>
            <w:proofErr w:type="gramEnd"/>
            <w:r w:rsidRPr="0087108A">
              <w:rPr>
                <w:sz w:val="20"/>
                <w:szCs w:val="20"/>
              </w:rPr>
              <w:t>lar</w:t>
            </w:r>
            <w:proofErr w:type="spellEnd"/>
            <w:r w:rsidRPr="0087108A">
              <w:rPr>
                <w:sz w:val="20"/>
                <w:szCs w:val="20"/>
              </w:rPr>
              <w:t>)</w:t>
            </w:r>
            <w:proofErr w:type="spellStart"/>
            <w:r w:rsidRPr="0087108A">
              <w:rPr>
                <w:sz w:val="20"/>
                <w:szCs w:val="20"/>
              </w:rPr>
              <w:t>ın</w:t>
            </w:r>
            <w:proofErr w:type="spellEnd"/>
            <w:r w:rsidRPr="0087108A">
              <w:rPr>
                <w:spacing w:val="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orijinal</w:t>
            </w:r>
            <w:r w:rsidRPr="0087108A">
              <w:rPr>
                <w:spacing w:val="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çalışması</w:t>
            </w:r>
            <w:r w:rsidRPr="0087108A">
              <w:rPr>
                <w:spacing w:val="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olduğunu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intihal</w:t>
            </w:r>
            <w:r w:rsidRPr="0087108A">
              <w:rPr>
                <w:spacing w:val="6"/>
                <w:sz w:val="20"/>
                <w:szCs w:val="20"/>
              </w:rPr>
              <w:t xml:space="preserve"> </w:t>
            </w:r>
            <w:r w:rsidRPr="0087108A">
              <w:rPr>
                <w:spacing w:val="-2"/>
                <w:sz w:val="20"/>
                <w:szCs w:val="20"/>
              </w:rPr>
              <w:t>yapmadıklarını,</w:t>
            </w:r>
          </w:p>
          <w:p w14:paraId="372C4996" w14:textId="77777777" w:rsidR="00E63DDD" w:rsidRPr="0087108A" w:rsidRDefault="00E63DDD" w:rsidP="00871861">
            <w:pPr>
              <w:pStyle w:val="BodyText"/>
              <w:spacing w:before="0"/>
              <w:jc w:val="both"/>
              <w:rPr>
                <w:spacing w:val="-2"/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The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manuscript</w:t>
            </w:r>
            <w:proofErr w:type="spellEnd"/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submitted</w:t>
            </w:r>
            <w:proofErr w:type="spellEnd"/>
            <w:r w:rsidRPr="0087108A">
              <w:rPr>
                <w:spacing w:val="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is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his/her/</w:t>
            </w:r>
            <w:proofErr w:type="spellStart"/>
            <w:r w:rsidRPr="0087108A">
              <w:rPr>
                <w:sz w:val="20"/>
                <w:szCs w:val="20"/>
              </w:rPr>
              <w:t>their</w:t>
            </w:r>
            <w:proofErr w:type="spellEnd"/>
            <w:r w:rsidRPr="0087108A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own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original</w:t>
            </w:r>
            <w:proofErr w:type="spellEnd"/>
            <w:r w:rsidRPr="0087108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work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has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not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been</w:t>
            </w:r>
            <w:proofErr w:type="spellEnd"/>
            <w:r w:rsidRPr="0087108A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plagiarized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from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any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prior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work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,</w:t>
            </w:r>
          </w:p>
          <w:p w14:paraId="5DDDC45F" w14:textId="77777777" w:rsidR="005858A9" w:rsidRPr="0087108A" w:rsidRDefault="005858A9" w:rsidP="00871861">
            <w:pPr>
              <w:pStyle w:val="Heading2"/>
              <w:spacing w:before="0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Le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manuscrit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soumis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est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son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œuvre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originale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n'a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pas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été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plagié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d'une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œuvre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antérieure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2EEC30BE" w14:textId="074ADBC5" w:rsidR="00E63DDD" w:rsidRPr="0087108A" w:rsidRDefault="00E63DDD" w:rsidP="00871861">
            <w:pPr>
              <w:pStyle w:val="Heading2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Tüm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yazarların</w:t>
            </w:r>
            <w:r w:rsidRPr="0087108A">
              <w:rPr>
                <w:spacing w:val="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çalışmaya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asli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olarak katılmış</w:t>
            </w:r>
            <w:r w:rsidRPr="0087108A">
              <w:rPr>
                <w:spacing w:val="1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olduklarını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çalışma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için</w:t>
            </w:r>
            <w:r w:rsidRPr="0087108A">
              <w:rPr>
                <w:spacing w:val="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her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türlü</w:t>
            </w:r>
            <w:r w:rsidRPr="0087108A">
              <w:rPr>
                <w:spacing w:val="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sorumluluğu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pacing w:val="-2"/>
                <w:sz w:val="20"/>
                <w:szCs w:val="20"/>
              </w:rPr>
              <w:t>aldıklarını,</w:t>
            </w:r>
          </w:p>
          <w:p w14:paraId="3616C0C4" w14:textId="77777777" w:rsidR="00E63DDD" w:rsidRPr="0087108A" w:rsidRDefault="00E63DDD" w:rsidP="00871861">
            <w:pPr>
              <w:pStyle w:val="BodyText"/>
              <w:jc w:val="both"/>
              <w:rPr>
                <w:spacing w:val="-2"/>
                <w:sz w:val="20"/>
                <w:szCs w:val="20"/>
              </w:rPr>
            </w:pPr>
            <w:proofErr w:type="spellStart"/>
            <w:r w:rsidRPr="0087108A">
              <w:rPr>
                <w:sz w:val="20"/>
                <w:szCs w:val="20"/>
              </w:rPr>
              <w:t>All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authors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participated</w:t>
            </w:r>
            <w:proofErr w:type="spellEnd"/>
            <w:r w:rsidRPr="0087108A">
              <w:rPr>
                <w:spacing w:val="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in</w:t>
            </w:r>
            <w:r w:rsidRPr="0087108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work</w:t>
            </w:r>
            <w:proofErr w:type="spellEnd"/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in</w:t>
            </w:r>
            <w:r w:rsidRPr="0087108A">
              <w:rPr>
                <w:spacing w:val="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substantive</w:t>
            </w:r>
            <w:proofErr w:type="spellEnd"/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way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are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prepared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to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take</w:t>
            </w:r>
            <w:proofErr w:type="spellEnd"/>
            <w:r w:rsidRPr="0087108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public</w:t>
            </w:r>
            <w:proofErr w:type="spellEnd"/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responsibility</w:t>
            </w:r>
            <w:proofErr w:type="spellEnd"/>
            <w:r w:rsidRPr="0087108A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for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work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,</w:t>
            </w:r>
          </w:p>
          <w:p w14:paraId="034466E1" w14:textId="77777777" w:rsidR="005858A9" w:rsidRPr="0087108A" w:rsidRDefault="005858A9" w:rsidP="00871861">
            <w:pPr>
              <w:pStyle w:val="Heading2"/>
              <w:spacing w:before="1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participé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manière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substantielle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à ce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travail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sont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prêts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à en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assumer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publiquement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la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responsabilité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09BEDA2F" w14:textId="77777777" w:rsidR="005858A9" w:rsidRPr="0087108A" w:rsidRDefault="005858A9" w:rsidP="00871861">
            <w:pPr>
              <w:pStyle w:val="Heading2"/>
              <w:spacing w:before="1"/>
              <w:jc w:val="both"/>
              <w:rPr>
                <w:sz w:val="20"/>
                <w:szCs w:val="20"/>
              </w:rPr>
            </w:pPr>
          </w:p>
          <w:p w14:paraId="48A9EC3D" w14:textId="722B7F48" w:rsidR="00E63DDD" w:rsidRPr="0087108A" w:rsidRDefault="00E63DDD" w:rsidP="00871861">
            <w:pPr>
              <w:pStyle w:val="Heading2"/>
              <w:spacing w:before="1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Tüm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yazarların</w:t>
            </w:r>
            <w:r w:rsidRPr="0087108A">
              <w:rPr>
                <w:spacing w:val="1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sunulan</w:t>
            </w:r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makalenin</w:t>
            </w:r>
            <w:r w:rsidRPr="0087108A">
              <w:rPr>
                <w:spacing w:val="1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son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halini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gördüklerini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3"/>
                <w:sz w:val="20"/>
                <w:szCs w:val="20"/>
              </w:rPr>
              <w:t xml:space="preserve"> </w:t>
            </w:r>
            <w:r w:rsidRPr="0087108A">
              <w:rPr>
                <w:spacing w:val="-2"/>
                <w:sz w:val="20"/>
                <w:szCs w:val="20"/>
              </w:rPr>
              <w:t>onayladıklarını,</w:t>
            </w:r>
          </w:p>
          <w:p w14:paraId="39D8C1CB" w14:textId="77777777" w:rsidR="00E63DDD" w:rsidRPr="0087108A" w:rsidRDefault="00E63DDD" w:rsidP="00871861">
            <w:pPr>
              <w:pStyle w:val="BodyText"/>
              <w:spacing w:before="0"/>
              <w:jc w:val="both"/>
              <w:rPr>
                <w:spacing w:val="-2"/>
                <w:sz w:val="20"/>
                <w:szCs w:val="20"/>
              </w:rPr>
            </w:pPr>
            <w:proofErr w:type="spellStart"/>
            <w:r w:rsidRPr="0087108A">
              <w:rPr>
                <w:sz w:val="20"/>
                <w:szCs w:val="20"/>
              </w:rPr>
              <w:t>All</w:t>
            </w:r>
            <w:proofErr w:type="spellEnd"/>
            <w:r w:rsidRPr="0087108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authors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have</w:t>
            </w:r>
            <w:proofErr w:type="spellEnd"/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seen</w:t>
            </w:r>
            <w:proofErr w:type="spellEnd"/>
            <w:r w:rsidRPr="0087108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approved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manuscript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as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submitted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,</w:t>
            </w:r>
          </w:p>
          <w:p w14:paraId="09D79CE1" w14:textId="77777777" w:rsidR="005858A9" w:rsidRPr="0087108A" w:rsidRDefault="005858A9" w:rsidP="00871861">
            <w:pPr>
              <w:pStyle w:val="Heading2"/>
              <w:spacing w:before="0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approuvé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le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manuscrit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tel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que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soumis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54EB9B80" w14:textId="40A4B59A" w:rsidR="00E63DDD" w:rsidRPr="0087108A" w:rsidRDefault="00E63DDD" w:rsidP="00871861">
            <w:pPr>
              <w:pStyle w:val="Heading2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Makalenin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başka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bir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yerde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basılmadığını</w:t>
            </w:r>
            <w:r w:rsidRPr="0087108A">
              <w:rPr>
                <w:spacing w:val="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veya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basılmak için</w:t>
            </w:r>
            <w:r w:rsidRPr="0087108A">
              <w:rPr>
                <w:spacing w:val="1"/>
                <w:sz w:val="20"/>
                <w:szCs w:val="20"/>
              </w:rPr>
              <w:t xml:space="preserve"> </w:t>
            </w:r>
            <w:r w:rsidRPr="0087108A">
              <w:rPr>
                <w:spacing w:val="-2"/>
                <w:sz w:val="20"/>
                <w:szCs w:val="20"/>
              </w:rPr>
              <w:t>sunulmadığını,</w:t>
            </w:r>
          </w:p>
          <w:p w14:paraId="6DB972AF" w14:textId="77777777" w:rsidR="00E63DDD" w:rsidRPr="0087108A" w:rsidRDefault="00E63DDD" w:rsidP="00871861">
            <w:pPr>
              <w:pStyle w:val="BodyText"/>
              <w:spacing w:before="4"/>
              <w:jc w:val="both"/>
              <w:rPr>
                <w:spacing w:val="-2"/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The</w:t>
            </w:r>
            <w:r w:rsidRPr="0087108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manuscript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has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not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been</w:t>
            </w:r>
            <w:proofErr w:type="spellEnd"/>
            <w:r w:rsidRPr="0087108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published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is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not</w:t>
            </w:r>
            <w:r w:rsidRPr="0087108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being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submitted</w:t>
            </w:r>
            <w:proofErr w:type="spellEnd"/>
            <w:r w:rsidRPr="0087108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considered</w:t>
            </w:r>
            <w:proofErr w:type="spellEnd"/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for</w:t>
            </w:r>
            <w:proofErr w:type="spellEnd"/>
            <w:r w:rsidRPr="0087108A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publication</w:t>
            </w:r>
            <w:proofErr w:type="spellEnd"/>
            <w:r w:rsidRPr="0087108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elsewhere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,</w:t>
            </w:r>
          </w:p>
          <w:p w14:paraId="69235559" w14:textId="2E8BF91C" w:rsidR="00E63DDD" w:rsidRPr="0087108A" w:rsidRDefault="005858A9" w:rsidP="00871861">
            <w:pPr>
              <w:pStyle w:val="BodyText"/>
              <w:spacing w:before="9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87108A">
              <w:rPr>
                <w:spacing w:val="-2"/>
                <w:sz w:val="20"/>
                <w:szCs w:val="20"/>
              </w:rPr>
              <w:lastRenderedPageBreak/>
              <w:t xml:space="preserve">     Le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manuscrit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n'a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pas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été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publié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n'est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pas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soumis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ni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examiné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pour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publication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ailleurs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.</w:t>
            </w:r>
          </w:p>
          <w:p w14:paraId="3FCB3B88" w14:textId="77777777" w:rsidR="005858A9" w:rsidRPr="0087108A" w:rsidRDefault="005858A9" w:rsidP="00871861">
            <w:pPr>
              <w:pStyle w:val="BodyText"/>
              <w:spacing w:before="9"/>
              <w:ind w:left="0"/>
              <w:jc w:val="both"/>
              <w:rPr>
                <w:sz w:val="20"/>
                <w:szCs w:val="20"/>
              </w:rPr>
            </w:pPr>
          </w:p>
          <w:p w14:paraId="0B8E2242" w14:textId="77777777" w:rsidR="00E63DDD" w:rsidRPr="0087108A" w:rsidRDefault="00E63DDD" w:rsidP="00871861">
            <w:pPr>
              <w:spacing w:line="235" w:lineRule="auto"/>
              <w:ind w:left="209" w:right="130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Makalede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bulunan metnin, şekillerin</w:t>
            </w:r>
            <w:r w:rsidRPr="0087108A">
              <w:rPr>
                <w:spacing w:val="1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belgelerin</w:t>
            </w:r>
            <w:r w:rsidRPr="0087108A">
              <w:rPr>
                <w:spacing w:val="1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diğer şahıslara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ait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olan</w:t>
            </w:r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Telif</w:t>
            </w:r>
            <w:r w:rsidRPr="0087108A">
              <w:rPr>
                <w:spacing w:val="1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Haklarını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ihlal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etmediğini</w:t>
            </w:r>
            <w:r w:rsidRPr="0087108A">
              <w:rPr>
                <w:spacing w:val="2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kabul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 taahhüt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ederler. </w:t>
            </w:r>
          </w:p>
          <w:p w14:paraId="66C4F92B" w14:textId="77777777" w:rsidR="00E63DDD" w:rsidRPr="0087108A" w:rsidRDefault="00E63DDD" w:rsidP="00871861">
            <w:pPr>
              <w:spacing w:line="235" w:lineRule="auto"/>
              <w:ind w:left="209" w:right="130"/>
              <w:jc w:val="both"/>
              <w:rPr>
                <w:i/>
                <w:spacing w:val="-2"/>
                <w:sz w:val="20"/>
                <w:szCs w:val="20"/>
              </w:rPr>
            </w:pPr>
            <w:r w:rsidRPr="0087108A">
              <w:rPr>
                <w:i/>
                <w:sz w:val="20"/>
                <w:szCs w:val="20"/>
              </w:rPr>
              <w:t>The</w:t>
            </w:r>
            <w:r w:rsidRPr="0087108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text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i/>
                <w:sz w:val="20"/>
                <w:szCs w:val="20"/>
              </w:rPr>
              <w:t>illustrations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i/>
                <w:sz w:val="20"/>
                <w:szCs w:val="20"/>
              </w:rPr>
              <w:t>and</w:t>
            </w:r>
            <w:proofErr w:type="spellEnd"/>
            <w:r w:rsidRPr="0087108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any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other</w:t>
            </w:r>
            <w:proofErr w:type="spellEnd"/>
            <w:r w:rsidRPr="0087108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materials</w:t>
            </w:r>
            <w:proofErr w:type="spellEnd"/>
            <w:r w:rsidRPr="0087108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included</w:t>
            </w:r>
            <w:proofErr w:type="spellEnd"/>
            <w:r w:rsidRPr="0087108A">
              <w:rPr>
                <w:i/>
                <w:spacing w:val="19"/>
                <w:sz w:val="20"/>
                <w:szCs w:val="20"/>
              </w:rPr>
              <w:t xml:space="preserve"> </w:t>
            </w:r>
            <w:r w:rsidRPr="0087108A">
              <w:rPr>
                <w:i/>
                <w:sz w:val="20"/>
                <w:szCs w:val="20"/>
              </w:rPr>
              <w:t>in</w:t>
            </w:r>
            <w:r w:rsidRPr="0087108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the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manuscript</w:t>
            </w:r>
            <w:proofErr w:type="spellEnd"/>
            <w:r w:rsidRPr="0087108A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i/>
                <w:sz w:val="20"/>
                <w:szCs w:val="20"/>
              </w:rPr>
              <w:t>do</w:t>
            </w:r>
            <w:r w:rsidRPr="0087108A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87108A">
              <w:rPr>
                <w:i/>
                <w:sz w:val="20"/>
                <w:szCs w:val="20"/>
              </w:rPr>
              <w:t>not</w:t>
            </w:r>
            <w:r w:rsidRPr="0087108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infringe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upon</w:t>
            </w:r>
            <w:proofErr w:type="spellEnd"/>
            <w:r w:rsidRPr="0087108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any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existing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copyright</w:t>
            </w:r>
            <w:proofErr w:type="spellEnd"/>
            <w:r w:rsidRPr="0087108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or</w:t>
            </w:r>
            <w:proofErr w:type="spellEnd"/>
            <w:r w:rsidRPr="0087108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other</w:t>
            </w:r>
            <w:proofErr w:type="spellEnd"/>
            <w:r w:rsidRPr="0087108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sz w:val="20"/>
                <w:szCs w:val="20"/>
              </w:rPr>
              <w:t>rights</w:t>
            </w:r>
            <w:proofErr w:type="spellEnd"/>
            <w:r w:rsidRPr="0087108A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i/>
                <w:sz w:val="20"/>
                <w:szCs w:val="20"/>
              </w:rPr>
              <w:t xml:space="preserve">of </w:t>
            </w:r>
            <w:proofErr w:type="spellStart"/>
            <w:r w:rsidRPr="0087108A">
              <w:rPr>
                <w:i/>
                <w:spacing w:val="-2"/>
                <w:sz w:val="20"/>
                <w:szCs w:val="20"/>
              </w:rPr>
              <w:t>anyone</w:t>
            </w:r>
            <w:proofErr w:type="spellEnd"/>
            <w:r w:rsidRPr="0087108A">
              <w:rPr>
                <w:i/>
                <w:spacing w:val="-2"/>
                <w:sz w:val="20"/>
                <w:szCs w:val="20"/>
              </w:rPr>
              <w:t>.</w:t>
            </w:r>
          </w:p>
          <w:p w14:paraId="34995FB1" w14:textId="7BD49B5B" w:rsidR="00E63DDD" w:rsidRPr="0087108A" w:rsidRDefault="005858A9" w:rsidP="00871861">
            <w:pPr>
              <w:pStyle w:val="BodyText"/>
              <w:spacing w:before="7"/>
              <w:jc w:val="both"/>
              <w:rPr>
                <w:sz w:val="20"/>
                <w:szCs w:val="20"/>
              </w:rPr>
            </w:pPr>
            <w:r w:rsidRPr="0087108A">
              <w:rPr>
                <w:spacing w:val="-2"/>
                <w:sz w:val="20"/>
                <w:szCs w:val="20"/>
              </w:rPr>
              <w:t xml:space="preserve">Le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texte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illustrations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tout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autre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élément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inclus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dans le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manuscrit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ne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portent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atteinte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à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aucun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droit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d'auteur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ni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à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aucun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autre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droit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  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existant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.</w:t>
            </w:r>
          </w:p>
          <w:p w14:paraId="1E3E5F10" w14:textId="77777777" w:rsidR="005858A9" w:rsidRPr="0087108A" w:rsidRDefault="005858A9" w:rsidP="00871861">
            <w:pPr>
              <w:pStyle w:val="Heading2"/>
              <w:spacing w:before="0" w:line="244" w:lineRule="auto"/>
              <w:jc w:val="both"/>
              <w:rPr>
                <w:sz w:val="20"/>
                <w:szCs w:val="20"/>
              </w:rPr>
            </w:pPr>
          </w:p>
          <w:p w14:paraId="7AF8D7BF" w14:textId="288C023B" w:rsidR="00E63DDD" w:rsidRPr="0087108A" w:rsidRDefault="00E63DDD" w:rsidP="00871861">
            <w:pPr>
              <w:pStyle w:val="Heading2"/>
              <w:spacing w:before="0" w:line="244" w:lineRule="auto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Yazarlar,</w:t>
            </w:r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Yayıncının</w:t>
            </w:r>
            <w:r w:rsidRPr="0087108A">
              <w:rPr>
                <w:spacing w:val="1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fikri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eseri, Creative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Commons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Atıf-Gayrı Ticari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4.0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Uluslararası </w:t>
            </w:r>
            <w:r w:rsidRPr="0087108A">
              <w:rPr>
                <w:b/>
                <w:sz w:val="20"/>
                <w:szCs w:val="20"/>
              </w:rPr>
              <w:t>(CC</w:t>
            </w:r>
            <w:r w:rsidRPr="008710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b/>
                <w:sz w:val="20"/>
                <w:szCs w:val="20"/>
              </w:rPr>
              <w:t>BY</w:t>
            </w:r>
            <w:r w:rsidRPr="008710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b/>
                <w:sz w:val="20"/>
                <w:szCs w:val="20"/>
              </w:rPr>
              <w:t>4.0)</w:t>
            </w:r>
            <w:r w:rsidRPr="0087108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lisansı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ile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yayınlamasına</w:t>
            </w:r>
            <w:r w:rsidRPr="0087108A">
              <w:rPr>
                <w:spacing w:val="2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izin </w:t>
            </w:r>
            <w:r w:rsidRPr="0087108A">
              <w:rPr>
                <w:spacing w:val="-2"/>
                <w:sz w:val="20"/>
                <w:szCs w:val="20"/>
              </w:rPr>
              <w:t>verirler.</w:t>
            </w:r>
          </w:p>
          <w:p w14:paraId="3779C169" w14:textId="77777777" w:rsidR="00E63DDD" w:rsidRPr="0087108A" w:rsidRDefault="00E63DDD" w:rsidP="00871861">
            <w:pPr>
              <w:pStyle w:val="BodyText"/>
              <w:spacing w:before="0" w:line="190" w:lineRule="exact"/>
              <w:jc w:val="both"/>
              <w:rPr>
                <w:spacing w:val="-2"/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The</w:t>
            </w:r>
            <w:r w:rsidRPr="0087108A">
              <w:rPr>
                <w:spacing w:val="-1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Publisher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will</w:t>
            </w:r>
            <w:proofErr w:type="spellEnd"/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publish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content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under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Creative</w:t>
            </w:r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Commons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Attribution-NonCommercial</w:t>
            </w:r>
            <w:proofErr w:type="spellEnd"/>
            <w:r w:rsidRPr="0087108A">
              <w:rPr>
                <w:spacing w:val="1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4.0</w:t>
            </w:r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International</w:t>
            </w:r>
            <w:r w:rsidRPr="0087108A">
              <w:rPr>
                <w:spacing w:val="4"/>
                <w:sz w:val="20"/>
                <w:szCs w:val="20"/>
              </w:rPr>
              <w:t xml:space="preserve"> </w:t>
            </w:r>
            <w:r w:rsidRPr="0087108A">
              <w:rPr>
                <w:b/>
                <w:sz w:val="20"/>
                <w:szCs w:val="20"/>
              </w:rPr>
              <w:t>(CC</w:t>
            </w:r>
            <w:r w:rsidRPr="008710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b/>
                <w:sz w:val="20"/>
                <w:szCs w:val="20"/>
              </w:rPr>
              <w:t>BY</w:t>
            </w:r>
            <w:r w:rsidRPr="0087108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b/>
                <w:sz w:val="20"/>
                <w:szCs w:val="20"/>
              </w:rPr>
              <w:t>4.0)</w:t>
            </w:r>
            <w:r w:rsidRPr="0087108A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license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.</w:t>
            </w:r>
          </w:p>
          <w:p w14:paraId="1FDFEC3A" w14:textId="67B0BD27" w:rsidR="00E63DDD" w:rsidRPr="0087108A" w:rsidRDefault="005858A9" w:rsidP="00871861">
            <w:pPr>
              <w:pStyle w:val="BodyText"/>
              <w:spacing w:before="6"/>
              <w:ind w:left="244"/>
              <w:jc w:val="both"/>
              <w:rPr>
                <w:sz w:val="20"/>
                <w:szCs w:val="20"/>
              </w:rPr>
            </w:pPr>
            <w:proofErr w:type="spellStart"/>
            <w:r w:rsidRPr="0087108A">
              <w:rPr>
                <w:spacing w:val="-2"/>
                <w:sz w:val="20"/>
                <w:szCs w:val="20"/>
              </w:rPr>
              <w:t>L’éditeur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publiera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le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contenu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sous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licence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Creative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Commons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Attribution-NonCommercial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4.0 International (CC BY 4.0).</w:t>
            </w:r>
          </w:p>
          <w:p w14:paraId="3E13547E" w14:textId="77777777" w:rsidR="005858A9" w:rsidRPr="0087108A" w:rsidRDefault="005858A9" w:rsidP="00E63DDD">
            <w:pPr>
              <w:pStyle w:val="Heading2"/>
              <w:spacing w:before="0"/>
              <w:rPr>
                <w:sz w:val="20"/>
                <w:szCs w:val="20"/>
              </w:rPr>
            </w:pPr>
          </w:p>
          <w:p w14:paraId="6C762EC8" w14:textId="7986A921" w:rsidR="00E63DDD" w:rsidRPr="0087108A" w:rsidRDefault="00E63DDD" w:rsidP="00871861">
            <w:pPr>
              <w:pStyle w:val="Heading2"/>
              <w:spacing w:before="0"/>
              <w:jc w:val="both"/>
              <w:rPr>
                <w:sz w:val="20"/>
                <w:szCs w:val="20"/>
              </w:rPr>
            </w:pPr>
            <w:proofErr w:type="gramStart"/>
            <w:r w:rsidRPr="0087108A">
              <w:rPr>
                <w:sz w:val="20"/>
                <w:szCs w:val="20"/>
              </w:rPr>
              <w:t>Yazar(</w:t>
            </w:r>
            <w:proofErr w:type="spellStart"/>
            <w:proofErr w:type="gramEnd"/>
            <w:r w:rsidRPr="0087108A">
              <w:rPr>
                <w:sz w:val="20"/>
                <w:szCs w:val="20"/>
              </w:rPr>
              <w:t>lar</w:t>
            </w:r>
            <w:proofErr w:type="spellEnd"/>
            <w:r w:rsidRPr="0087108A">
              <w:rPr>
                <w:sz w:val="20"/>
                <w:szCs w:val="20"/>
              </w:rPr>
              <w:t>)</w:t>
            </w:r>
            <w:proofErr w:type="spellStart"/>
            <w:r w:rsidRPr="0087108A">
              <w:rPr>
                <w:sz w:val="20"/>
                <w:szCs w:val="20"/>
              </w:rPr>
              <w:t>ın</w:t>
            </w:r>
            <w:proofErr w:type="spellEnd"/>
            <w:r w:rsidRPr="0087108A">
              <w:rPr>
                <w:spacing w:val="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tüm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ticari</w:t>
            </w:r>
            <w:r w:rsidRPr="0087108A">
              <w:rPr>
                <w:spacing w:val="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fikri</w:t>
            </w:r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mülkiyet</w:t>
            </w:r>
            <w:r w:rsidRPr="0087108A">
              <w:rPr>
                <w:spacing w:val="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hakları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pacing w:val="-2"/>
                <w:sz w:val="20"/>
                <w:szCs w:val="20"/>
              </w:rPr>
              <w:t>saklıdır.</w:t>
            </w:r>
          </w:p>
          <w:p w14:paraId="0CED93F6" w14:textId="77777777" w:rsidR="00E63DDD" w:rsidRPr="0087108A" w:rsidRDefault="00E63DDD" w:rsidP="00871861">
            <w:pPr>
              <w:pStyle w:val="BodyText"/>
              <w:spacing w:before="0"/>
              <w:jc w:val="both"/>
              <w:rPr>
                <w:spacing w:val="-2"/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The</w:t>
            </w:r>
            <w:r w:rsidRPr="0087108A">
              <w:rPr>
                <w:spacing w:val="-1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Author(s)</w:t>
            </w:r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retain</w:t>
            </w:r>
            <w:proofErr w:type="spellEnd"/>
            <w:r w:rsidRPr="0087108A">
              <w:rPr>
                <w:sz w:val="20"/>
                <w:szCs w:val="20"/>
              </w:rPr>
              <w:t>(s)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all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commercial</w:t>
            </w:r>
            <w:proofErr w:type="spellEnd"/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rights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in</w:t>
            </w:r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addition</w:t>
            </w:r>
            <w:proofErr w:type="spellEnd"/>
            <w:r w:rsidRPr="0087108A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to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copyright</w:t>
            </w:r>
            <w:proofErr w:type="spellEnd"/>
            <w:r w:rsidRPr="0087108A">
              <w:rPr>
                <w:sz w:val="20"/>
                <w:szCs w:val="20"/>
              </w:rPr>
              <w:t>,</w:t>
            </w:r>
            <w:r w:rsidRPr="0087108A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patent</w:t>
            </w:r>
            <w:r w:rsidRPr="0087108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pacing w:val="-2"/>
                <w:sz w:val="20"/>
                <w:szCs w:val="20"/>
              </w:rPr>
              <w:t>rights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>.</w:t>
            </w:r>
          </w:p>
          <w:p w14:paraId="336E94E4" w14:textId="77777777" w:rsidR="005858A9" w:rsidRPr="0087108A" w:rsidRDefault="005858A9" w:rsidP="00871861">
            <w:pPr>
              <w:pStyle w:val="Heading2"/>
              <w:spacing w:before="0" w:line="242" w:lineRule="auto"/>
              <w:ind w:right="1064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L’auteur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)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conserve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)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droits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commerciaux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plus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droits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d’auteur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droits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brevet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13F0C4DD" w14:textId="0E176AF3" w:rsidR="00E63DDD" w:rsidRPr="0087108A" w:rsidRDefault="00E63DDD" w:rsidP="00871861">
            <w:pPr>
              <w:pStyle w:val="Heading2"/>
              <w:spacing w:line="242" w:lineRule="auto"/>
              <w:ind w:right="1064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Ben/Biz,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telif hakkı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ihlali nedeniyle üçüncü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şahıslarca vuku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bulacak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hak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talebi veya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açılacak davalarda Yayıncının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Dergi Editörlerinin</w:t>
            </w:r>
            <w:r w:rsidRPr="0087108A">
              <w:rPr>
                <w:spacing w:val="2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hiçbir sorumluluğunun olmadığını,</w:t>
            </w:r>
            <w:r w:rsidRPr="0087108A">
              <w:rPr>
                <w:spacing w:val="2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tüm sorumluluğun</w:t>
            </w:r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yazarlara</w:t>
            </w:r>
            <w:r w:rsidRPr="0087108A">
              <w:rPr>
                <w:spacing w:val="19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ait olduğunu taahhüt ederim/ederiz.</w:t>
            </w:r>
          </w:p>
          <w:p w14:paraId="16BD0D1B" w14:textId="77777777" w:rsidR="00E63DDD" w:rsidRPr="0087108A" w:rsidRDefault="00E63DDD" w:rsidP="00871861">
            <w:pPr>
              <w:pStyle w:val="BodyText"/>
              <w:spacing w:before="0" w:line="244" w:lineRule="auto"/>
              <w:ind w:right="216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I/</w:t>
            </w:r>
            <w:proofErr w:type="spellStart"/>
            <w:r w:rsidRPr="0087108A">
              <w:rPr>
                <w:sz w:val="20"/>
                <w:szCs w:val="20"/>
              </w:rPr>
              <w:t>We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indemnify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z w:val="20"/>
                <w:szCs w:val="20"/>
              </w:rPr>
              <w:t xml:space="preserve"> Publisher</w:t>
            </w:r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Editors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of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Journals</w:t>
            </w:r>
            <w:proofErr w:type="spellEnd"/>
            <w:r w:rsidRPr="0087108A">
              <w:rPr>
                <w:sz w:val="20"/>
                <w:szCs w:val="20"/>
              </w:rPr>
              <w:t>,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hold</w:t>
            </w:r>
            <w:proofErr w:type="spellEnd"/>
            <w:r w:rsidRPr="0087108A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them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harmless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from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any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loss</w:t>
            </w:r>
            <w:proofErr w:type="spellEnd"/>
            <w:r w:rsidRPr="0087108A">
              <w:rPr>
                <w:sz w:val="20"/>
                <w:szCs w:val="20"/>
              </w:rPr>
              <w:t>,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expense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damage</w:t>
            </w:r>
            <w:proofErr w:type="spellEnd"/>
            <w:r w:rsidRPr="0087108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occasioned</w:t>
            </w:r>
            <w:proofErr w:type="spellEnd"/>
            <w:r w:rsidRPr="0087108A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by</w:t>
            </w:r>
            <w:proofErr w:type="spellEnd"/>
            <w:r w:rsidRPr="0087108A">
              <w:rPr>
                <w:sz w:val="20"/>
                <w:szCs w:val="20"/>
              </w:rPr>
              <w:t xml:space="preserve"> a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claim</w:t>
            </w:r>
            <w:proofErr w:type="spellEnd"/>
            <w:r w:rsidRPr="0087108A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suit</w:t>
            </w:r>
            <w:proofErr w:type="spellEnd"/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by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third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party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for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copyright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infringement</w:t>
            </w:r>
            <w:proofErr w:type="spellEnd"/>
            <w:r w:rsidRPr="0087108A">
              <w:rPr>
                <w:sz w:val="20"/>
                <w:szCs w:val="20"/>
              </w:rPr>
              <w:t>,</w:t>
            </w:r>
            <w:r w:rsidRPr="0087108A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any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suit</w:t>
            </w:r>
            <w:proofErr w:type="spellEnd"/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arising</w:t>
            </w:r>
            <w:proofErr w:type="spellEnd"/>
            <w:r w:rsidRPr="0087108A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out</w:t>
            </w:r>
            <w:proofErr w:type="spellEnd"/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of</w:t>
            </w:r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any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breach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of</w:t>
            </w:r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foregoing</w:t>
            </w:r>
            <w:proofErr w:type="spellEnd"/>
            <w:r w:rsidRPr="0087108A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warranties</w:t>
            </w:r>
            <w:proofErr w:type="spellEnd"/>
            <w:r w:rsidRPr="0087108A">
              <w:rPr>
                <w:sz w:val="20"/>
                <w:szCs w:val="20"/>
              </w:rPr>
              <w:t xml:space="preserve"> as a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result</w:t>
            </w:r>
            <w:proofErr w:type="spellEnd"/>
            <w:r w:rsidRPr="0087108A">
              <w:rPr>
                <w:sz w:val="20"/>
                <w:szCs w:val="20"/>
              </w:rPr>
              <w:t xml:space="preserve"> of </w:t>
            </w:r>
            <w:proofErr w:type="spellStart"/>
            <w:r w:rsidRPr="0087108A">
              <w:rPr>
                <w:sz w:val="20"/>
                <w:szCs w:val="20"/>
              </w:rPr>
              <w:t>publication</w:t>
            </w:r>
            <w:proofErr w:type="spellEnd"/>
            <w:r w:rsidRPr="0087108A">
              <w:rPr>
                <w:spacing w:val="4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of </w:t>
            </w:r>
            <w:proofErr w:type="spellStart"/>
            <w:r w:rsidRPr="0087108A">
              <w:rPr>
                <w:sz w:val="20"/>
                <w:szCs w:val="20"/>
              </w:rPr>
              <w:t>my</w:t>
            </w:r>
            <w:proofErr w:type="spellEnd"/>
            <w:r w:rsidRPr="0087108A">
              <w:rPr>
                <w:sz w:val="20"/>
                <w:szCs w:val="20"/>
              </w:rPr>
              <w:t>/</w:t>
            </w:r>
            <w:proofErr w:type="spellStart"/>
            <w:r w:rsidRPr="0087108A">
              <w:rPr>
                <w:sz w:val="20"/>
                <w:szCs w:val="20"/>
              </w:rPr>
              <w:t>our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article</w:t>
            </w:r>
            <w:proofErr w:type="spellEnd"/>
            <w:r w:rsidRPr="0087108A">
              <w:rPr>
                <w:sz w:val="20"/>
                <w:szCs w:val="20"/>
              </w:rPr>
              <w:t>.</w:t>
            </w:r>
          </w:p>
          <w:p w14:paraId="3736D4E3" w14:textId="77777777" w:rsidR="005858A9" w:rsidRPr="0087108A" w:rsidRDefault="005858A9" w:rsidP="00871861">
            <w:pPr>
              <w:pStyle w:val="Heading2"/>
              <w:spacing w:before="0" w:line="242" w:lineRule="auto"/>
              <w:ind w:right="312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r w:rsidRPr="0087108A">
              <w:rPr>
                <w:i/>
                <w:iCs/>
                <w:spacing w:val="-2"/>
                <w:sz w:val="20"/>
                <w:szCs w:val="20"/>
              </w:rPr>
              <w:t>Je/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Nous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indemniserons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l'éditeur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rédacteurs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revues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dégagerons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toute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responsabilité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cas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7108A">
              <w:rPr>
                <w:i/>
                <w:iCs/>
                <w:spacing w:val="-2"/>
                <w:sz w:val="20"/>
                <w:szCs w:val="20"/>
              </w:rPr>
              <w:t>perte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,</w:t>
            </w:r>
            <w:proofErr w:type="gram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dépense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dommage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occasionné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par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réclamation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action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justice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intentée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par un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tiers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pour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violation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droits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d'auteur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par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toute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action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justice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découlant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d'une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violation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garanties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susmentionnées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à la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suite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la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publication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mon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/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notre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article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7133558A" w14:textId="77777777" w:rsidR="005858A9" w:rsidRPr="0087108A" w:rsidRDefault="005858A9" w:rsidP="00871861">
            <w:pPr>
              <w:pStyle w:val="Heading2"/>
              <w:spacing w:before="0" w:line="242" w:lineRule="auto"/>
              <w:ind w:right="312"/>
              <w:jc w:val="both"/>
              <w:rPr>
                <w:sz w:val="20"/>
                <w:szCs w:val="20"/>
              </w:rPr>
            </w:pPr>
          </w:p>
          <w:p w14:paraId="0FF09344" w14:textId="4D91E60D" w:rsidR="00E63DDD" w:rsidRPr="0087108A" w:rsidRDefault="00E63DDD" w:rsidP="00871861">
            <w:pPr>
              <w:pStyle w:val="Heading2"/>
              <w:spacing w:before="0" w:line="242" w:lineRule="auto"/>
              <w:ind w:right="312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Ben/Biz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makalede hiçbir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suç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unsuru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veya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kanuna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aykırı</w:t>
            </w:r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ifade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bulunmadığını, araştırma yapılırken kanuna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aykırı</w:t>
            </w:r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herhangi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bir</w:t>
            </w:r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malzeme ve yöntem kullanılmadığını</w:t>
            </w:r>
            <w:r w:rsidRPr="0087108A">
              <w:rPr>
                <w:spacing w:val="4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taahhüt ederim/ederiz.</w:t>
            </w:r>
          </w:p>
          <w:p w14:paraId="1B4E645B" w14:textId="77777777" w:rsidR="00E63DDD" w:rsidRPr="0087108A" w:rsidRDefault="00E63DDD" w:rsidP="00871861">
            <w:pPr>
              <w:pStyle w:val="BodyText"/>
              <w:spacing w:before="0" w:line="242" w:lineRule="auto"/>
              <w:ind w:right="307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I/</w:t>
            </w:r>
            <w:proofErr w:type="spellStart"/>
            <w:r w:rsidRPr="0087108A">
              <w:rPr>
                <w:sz w:val="20"/>
                <w:szCs w:val="20"/>
              </w:rPr>
              <w:t>We</w:t>
            </w:r>
            <w:proofErr w:type="spellEnd"/>
            <w:r w:rsidRPr="0087108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also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warrant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that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article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contains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no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libelous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unlawful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statements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does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not </w:t>
            </w:r>
            <w:proofErr w:type="spellStart"/>
            <w:r w:rsidRPr="0087108A">
              <w:rPr>
                <w:sz w:val="20"/>
                <w:szCs w:val="20"/>
              </w:rPr>
              <w:t>contain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material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instructions</w:t>
            </w:r>
            <w:proofErr w:type="spellEnd"/>
            <w:r w:rsidRPr="0087108A"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that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might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cause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harm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injury</w:t>
            </w:r>
            <w:proofErr w:type="spellEnd"/>
            <w:r w:rsidRPr="0087108A">
              <w:rPr>
                <w:sz w:val="20"/>
                <w:szCs w:val="20"/>
              </w:rPr>
              <w:t>.</w:t>
            </w:r>
          </w:p>
          <w:p w14:paraId="41B4F577" w14:textId="77777777" w:rsidR="005858A9" w:rsidRPr="0087108A" w:rsidRDefault="005858A9" w:rsidP="00871861">
            <w:pPr>
              <w:pStyle w:val="Heading2"/>
              <w:spacing w:before="0" w:line="242" w:lineRule="auto"/>
              <w:ind w:right="130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r w:rsidRPr="0087108A">
              <w:rPr>
                <w:i/>
                <w:iCs/>
                <w:spacing w:val="-2"/>
                <w:sz w:val="20"/>
                <w:szCs w:val="20"/>
              </w:rPr>
              <w:t>Je/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Nous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garantissons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également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que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l'article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ne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contient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aucune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déclaration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diffamatoire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illégale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ne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contient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aucun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élément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instruction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susceptible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causer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un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préjudice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une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blessure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7B3915D5" w14:textId="77777777" w:rsidR="005858A9" w:rsidRPr="0087108A" w:rsidRDefault="005858A9" w:rsidP="00871861">
            <w:pPr>
              <w:pStyle w:val="Heading2"/>
              <w:spacing w:before="0" w:line="242" w:lineRule="auto"/>
              <w:ind w:right="130"/>
              <w:jc w:val="both"/>
              <w:rPr>
                <w:sz w:val="20"/>
                <w:szCs w:val="20"/>
              </w:rPr>
            </w:pPr>
          </w:p>
          <w:p w14:paraId="4D8B8541" w14:textId="56399C96" w:rsidR="00E63DDD" w:rsidRPr="0087108A" w:rsidRDefault="00E63DDD" w:rsidP="00871861">
            <w:pPr>
              <w:pStyle w:val="Heading2"/>
              <w:spacing w:before="0" w:line="242" w:lineRule="auto"/>
              <w:ind w:right="130"/>
              <w:jc w:val="both"/>
              <w:rPr>
                <w:sz w:val="20"/>
                <w:szCs w:val="20"/>
              </w:rPr>
            </w:pPr>
            <w:r w:rsidRPr="0087108A">
              <w:rPr>
                <w:sz w:val="20"/>
                <w:szCs w:val="20"/>
              </w:rPr>
              <w:t>Bu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Telif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Hakkı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Bilgi</w:t>
            </w:r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Formu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tüm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yazarlar</w:t>
            </w:r>
            <w:r w:rsidRPr="0087108A">
              <w:rPr>
                <w:spacing w:val="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tarafından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imzalanmalıdır/onaylanmalıdır.</w:t>
            </w:r>
            <w:r w:rsidRPr="0087108A">
              <w:rPr>
                <w:spacing w:val="3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Form</w:t>
            </w:r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farklı</w:t>
            </w:r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kurumlarda</w:t>
            </w:r>
            <w:r w:rsidRPr="0087108A">
              <w:rPr>
                <w:spacing w:val="-8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bulunan</w:t>
            </w:r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yazarlar tarafından</w:t>
            </w:r>
            <w:r w:rsidRPr="0087108A">
              <w:rPr>
                <w:spacing w:val="2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ayrı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kopyalar halinde</w:t>
            </w:r>
            <w:r w:rsidRPr="0087108A">
              <w:rPr>
                <w:spacing w:val="17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doldurularak sunulabilir. Ancak, tüm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imzaların</w:t>
            </w:r>
            <w:r w:rsidRPr="0087108A">
              <w:rPr>
                <w:spacing w:val="3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orijinal veya kanıtlanabilir</w:t>
            </w:r>
            <w:r w:rsidRPr="0087108A">
              <w:rPr>
                <w:spacing w:val="34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şekilde onaylı olması </w:t>
            </w:r>
            <w:r w:rsidRPr="0087108A">
              <w:rPr>
                <w:spacing w:val="-2"/>
                <w:sz w:val="20"/>
                <w:szCs w:val="20"/>
              </w:rPr>
              <w:t>gerekir.</w:t>
            </w:r>
          </w:p>
          <w:p w14:paraId="7C83E7A0" w14:textId="77777777" w:rsidR="00E63DDD" w:rsidRPr="0087108A" w:rsidRDefault="00E63DDD" w:rsidP="00871861">
            <w:pPr>
              <w:pStyle w:val="BodyText"/>
              <w:spacing w:before="13" w:line="225" w:lineRule="auto"/>
              <w:ind w:right="130"/>
              <w:jc w:val="both"/>
              <w:rPr>
                <w:sz w:val="20"/>
                <w:szCs w:val="20"/>
              </w:rPr>
            </w:pPr>
            <w:proofErr w:type="spellStart"/>
            <w:r w:rsidRPr="0087108A">
              <w:rPr>
                <w:sz w:val="20"/>
                <w:szCs w:val="20"/>
              </w:rPr>
              <w:t>This</w:t>
            </w:r>
            <w:proofErr w:type="spellEnd"/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Copyright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Agreement</w:t>
            </w:r>
            <w:proofErr w:type="spellEnd"/>
            <w:r w:rsidRPr="0087108A">
              <w:rPr>
                <w:sz w:val="20"/>
                <w:szCs w:val="20"/>
              </w:rPr>
              <w:t xml:space="preserve"> Form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must</w:t>
            </w:r>
            <w:proofErr w:type="spellEnd"/>
            <w:r w:rsidRPr="0087108A">
              <w:rPr>
                <w:spacing w:val="-12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be</w:t>
            </w:r>
            <w:r w:rsidRPr="0087108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signed</w:t>
            </w:r>
            <w:proofErr w:type="spellEnd"/>
            <w:r w:rsidRPr="0087108A">
              <w:rPr>
                <w:sz w:val="20"/>
                <w:szCs w:val="20"/>
              </w:rPr>
              <w:t>/</w:t>
            </w:r>
            <w:proofErr w:type="spellStart"/>
            <w:r w:rsidRPr="0087108A">
              <w:rPr>
                <w:sz w:val="20"/>
                <w:szCs w:val="20"/>
              </w:rPr>
              <w:t>ratified</w:t>
            </w:r>
            <w:proofErr w:type="spellEnd"/>
            <w:r w:rsidRPr="0087108A">
              <w:rPr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by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all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authors</w:t>
            </w:r>
            <w:proofErr w:type="spellEnd"/>
            <w:r w:rsidRPr="0087108A">
              <w:rPr>
                <w:sz w:val="20"/>
                <w:szCs w:val="20"/>
              </w:rPr>
              <w:t>.</w:t>
            </w:r>
            <w:r w:rsidRPr="0087108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Separate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copies</w:t>
            </w:r>
            <w:proofErr w:type="spellEnd"/>
            <w:r w:rsidRPr="0087108A">
              <w:rPr>
                <w:spacing w:val="10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of </w:t>
            </w:r>
            <w:proofErr w:type="spellStart"/>
            <w:r w:rsidRPr="0087108A">
              <w:rPr>
                <w:sz w:val="20"/>
                <w:szCs w:val="20"/>
              </w:rPr>
              <w:t>the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form</w:t>
            </w:r>
            <w:r w:rsidRPr="0087108A">
              <w:rPr>
                <w:spacing w:val="-3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(</w:t>
            </w:r>
            <w:proofErr w:type="spellStart"/>
            <w:r w:rsidRPr="0087108A">
              <w:rPr>
                <w:sz w:val="20"/>
                <w:szCs w:val="20"/>
              </w:rPr>
              <w:t>completed</w:t>
            </w:r>
            <w:proofErr w:type="spellEnd"/>
            <w:r w:rsidRPr="0087108A">
              <w:rPr>
                <w:sz w:val="20"/>
                <w:szCs w:val="20"/>
              </w:rPr>
              <w:t xml:space="preserve"> in </w:t>
            </w:r>
            <w:proofErr w:type="spellStart"/>
            <w:r w:rsidRPr="0087108A">
              <w:rPr>
                <w:sz w:val="20"/>
                <w:szCs w:val="20"/>
              </w:rPr>
              <w:t>full</w:t>
            </w:r>
            <w:proofErr w:type="spellEnd"/>
            <w:r w:rsidRPr="0087108A">
              <w:rPr>
                <w:sz w:val="20"/>
                <w:szCs w:val="20"/>
              </w:rPr>
              <w:t xml:space="preserve">) </w:t>
            </w:r>
            <w:proofErr w:type="spellStart"/>
            <w:r w:rsidRPr="0087108A">
              <w:rPr>
                <w:sz w:val="20"/>
                <w:szCs w:val="20"/>
              </w:rPr>
              <w:t>may</w:t>
            </w:r>
            <w:proofErr w:type="spellEnd"/>
            <w:r w:rsidRPr="0087108A">
              <w:rPr>
                <w:spacing w:val="-11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 xml:space="preserve">be </w:t>
            </w:r>
            <w:proofErr w:type="spellStart"/>
            <w:r w:rsidRPr="0087108A">
              <w:rPr>
                <w:sz w:val="20"/>
                <w:szCs w:val="20"/>
              </w:rPr>
              <w:t>submitted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by</w:t>
            </w:r>
            <w:proofErr w:type="spellEnd"/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authors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located</w:t>
            </w:r>
            <w:proofErr w:type="spellEnd"/>
            <w:r w:rsidRPr="0087108A">
              <w:rPr>
                <w:sz w:val="20"/>
                <w:szCs w:val="20"/>
              </w:rPr>
              <w:t xml:space="preserve"> at </w:t>
            </w:r>
            <w:proofErr w:type="spellStart"/>
            <w:r w:rsidRPr="0087108A">
              <w:rPr>
                <w:sz w:val="20"/>
                <w:szCs w:val="20"/>
              </w:rPr>
              <w:t>different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institutions</w:t>
            </w:r>
            <w:proofErr w:type="spellEnd"/>
            <w:r w:rsidRPr="0087108A">
              <w:rPr>
                <w:sz w:val="20"/>
                <w:szCs w:val="20"/>
              </w:rPr>
              <w:t>;</w:t>
            </w:r>
            <w:r w:rsidRPr="0087108A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however</w:t>
            </w:r>
            <w:proofErr w:type="spellEnd"/>
            <w:r w:rsidRPr="0087108A">
              <w:rPr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sz w:val="20"/>
                <w:szCs w:val="20"/>
              </w:rPr>
              <w:t>all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signatures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must</w:t>
            </w:r>
            <w:proofErr w:type="spellEnd"/>
            <w:r w:rsidRPr="0087108A">
              <w:rPr>
                <w:spacing w:val="-5"/>
                <w:sz w:val="20"/>
                <w:szCs w:val="20"/>
              </w:rPr>
              <w:t xml:space="preserve"> </w:t>
            </w:r>
            <w:r w:rsidRPr="0087108A">
              <w:rPr>
                <w:sz w:val="20"/>
                <w:szCs w:val="20"/>
              </w:rPr>
              <w:t>be</w:t>
            </w:r>
            <w:r w:rsidRPr="0087108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original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and</w:t>
            </w:r>
            <w:proofErr w:type="spellEnd"/>
            <w:r w:rsidRPr="0087108A">
              <w:rPr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sz w:val="20"/>
                <w:szCs w:val="20"/>
              </w:rPr>
              <w:t>authenticated</w:t>
            </w:r>
            <w:proofErr w:type="spellEnd"/>
            <w:r w:rsidRPr="0087108A">
              <w:rPr>
                <w:sz w:val="20"/>
                <w:szCs w:val="20"/>
              </w:rPr>
              <w:t>.</w:t>
            </w:r>
          </w:p>
          <w:p w14:paraId="7DA8D3FF" w14:textId="77777777" w:rsidR="00E63DDD" w:rsidRPr="0087108A" w:rsidRDefault="00871861" w:rsidP="00871861">
            <w:pPr>
              <w:ind w:left="244"/>
              <w:jc w:val="both"/>
              <w:rPr>
                <w:i/>
                <w:iCs/>
                <w:spacing w:val="-2"/>
                <w:sz w:val="20"/>
                <w:szCs w:val="20"/>
              </w:rPr>
            </w:pPr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Le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présent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formulaire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cession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de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droits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d'auteur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doit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être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signé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/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ratifié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par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auteurs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travaillant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dans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établissements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différents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peuvent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soumettre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exemplaires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distincts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du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formulaire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dûment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remplis</w:t>
            </w:r>
            <w:proofErr w:type="spellEnd"/>
            <w:proofErr w:type="gramStart"/>
            <w:r w:rsidRPr="0087108A">
              <w:rPr>
                <w:i/>
                <w:iCs/>
                <w:spacing w:val="-2"/>
                <w:sz w:val="20"/>
                <w:szCs w:val="20"/>
              </w:rPr>
              <w:t>) ;</w:t>
            </w:r>
            <w:proofErr w:type="gram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toutefois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toutes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signatures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doivent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être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originales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 xml:space="preserve"> et </w:t>
            </w:r>
            <w:proofErr w:type="spellStart"/>
            <w:r w:rsidRPr="0087108A">
              <w:rPr>
                <w:i/>
                <w:iCs/>
                <w:spacing w:val="-2"/>
                <w:sz w:val="20"/>
                <w:szCs w:val="20"/>
              </w:rPr>
              <w:t>authentifiées</w:t>
            </w:r>
            <w:proofErr w:type="spellEnd"/>
            <w:r w:rsidRPr="0087108A">
              <w:rPr>
                <w:i/>
                <w:iCs/>
                <w:spacing w:val="-2"/>
                <w:sz w:val="20"/>
                <w:szCs w:val="20"/>
              </w:rPr>
              <w:t>.</w:t>
            </w:r>
          </w:p>
          <w:p w14:paraId="78CE3D5E" w14:textId="2FC397F1" w:rsidR="00871861" w:rsidRPr="0087108A" w:rsidRDefault="00871861" w:rsidP="00871861">
            <w:pPr>
              <w:ind w:left="244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2215"/>
        <w:gridCol w:w="4394"/>
      </w:tblGrid>
      <w:tr w:rsidR="00E63DDD" w:rsidRPr="0087108A" w14:paraId="7551E3E0" w14:textId="77777777" w:rsidTr="00E54BC2">
        <w:trPr>
          <w:trHeight w:val="210"/>
        </w:trPr>
        <w:tc>
          <w:tcPr>
            <w:tcW w:w="3597" w:type="dxa"/>
            <w:vMerge w:val="restart"/>
          </w:tcPr>
          <w:p w14:paraId="36EC3033" w14:textId="77777777" w:rsidR="00C76C63" w:rsidRPr="0087108A" w:rsidRDefault="00E63DDD" w:rsidP="00C76C63">
            <w:pPr>
              <w:pStyle w:val="TableParagraph"/>
              <w:spacing w:line="201" w:lineRule="exact"/>
              <w:ind w:left="105"/>
              <w:jc w:val="center"/>
              <w:rPr>
                <w:b/>
                <w:spacing w:val="-2"/>
              </w:rPr>
            </w:pPr>
            <w:bookmarkStart w:id="0" w:name="_Hlk215089067"/>
            <w:r w:rsidRPr="0087108A">
              <w:rPr>
                <w:b/>
              </w:rPr>
              <w:lastRenderedPageBreak/>
              <w:t>Sorumlu</w:t>
            </w:r>
            <w:r w:rsidRPr="0087108A">
              <w:rPr>
                <w:b/>
                <w:spacing w:val="-1"/>
              </w:rPr>
              <w:t xml:space="preserve"> </w:t>
            </w:r>
            <w:r w:rsidRPr="0087108A">
              <w:rPr>
                <w:b/>
                <w:spacing w:val="-2"/>
              </w:rPr>
              <w:t>Yazar</w:t>
            </w:r>
          </w:p>
          <w:p w14:paraId="17FD14E0" w14:textId="77777777" w:rsidR="00482F40" w:rsidRPr="0087108A" w:rsidRDefault="00482F40" w:rsidP="00C76C63">
            <w:pPr>
              <w:pStyle w:val="TableParagraph"/>
              <w:spacing w:line="201" w:lineRule="exact"/>
              <w:ind w:left="105"/>
              <w:jc w:val="center"/>
              <w:rPr>
                <w:b/>
                <w:spacing w:val="-2"/>
              </w:rPr>
            </w:pPr>
          </w:p>
          <w:p w14:paraId="63100028" w14:textId="2CBF033E" w:rsidR="00E63DDD" w:rsidRPr="0087108A" w:rsidRDefault="00E63DDD" w:rsidP="00C76C63">
            <w:pPr>
              <w:pStyle w:val="TableParagraph"/>
              <w:spacing w:line="201" w:lineRule="exact"/>
              <w:ind w:left="105"/>
              <w:jc w:val="center"/>
              <w:rPr>
                <w:b/>
                <w:spacing w:val="-2"/>
              </w:rPr>
            </w:pPr>
            <w:proofErr w:type="spellStart"/>
            <w:r w:rsidRPr="0087108A">
              <w:rPr>
                <w:i/>
                <w:spacing w:val="-2"/>
              </w:rPr>
              <w:t>Corresponding</w:t>
            </w:r>
            <w:proofErr w:type="spellEnd"/>
            <w:r w:rsidRPr="0087108A">
              <w:rPr>
                <w:i/>
                <w:spacing w:val="39"/>
              </w:rPr>
              <w:t xml:space="preserve"> </w:t>
            </w:r>
            <w:r w:rsidRPr="0087108A">
              <w:rPr>
                <w:i/>
                <w:spacing w:val="-2"/>
              </w:rPr>
              <w:t>Author</w:t>
            </w:r>
            <w:r w:rsidR="00A845E2" w:rsidRPr="0087108A">
              <w:rPr>
                <w:i/>
                <w:spacing w:val="-2"/>
              </w:rPr>
              <w:t xml:space="preserve"> / Auteur </w:t>
            </w:r>
            <w:proofErr w:type="spellStart"/>
            <w:r w:rsidR="00A845E2" w:rsidRPr="0087108A">
              <w:rPr>
                <w:i/>
                <w:spacing w:val="-2"/>
              </w:rPr>
              <w:t>correspondant</w:t>
            </w:r>
            <w:proofErr w:type="spellEnd"/>
          </w:p>
        </w:tc>
        <w:tc>
          <w:tcPr>
            <w:tcW w:w="2215" w:type="dxa"/>
          </w:tcPr>
          <w:p w14:paraId="4353F567" w14:textId="6B15D461" w:rsidR="0057186B" w:rsidRPr="0087108A" w:rsidRDefault="00E63DDD" w:rsidP="00C76C63">
            <w:pPr>
              <w:pStyle w:val="TableParagraph"/>
              <w:spacing w:line="190" w:lineRule="exact"/>
              <w:ind w:left="120"/>
              <w:jc w:val="center"/>
              <w:rPr>
                <w:b/>
              </w:rPr>
            </w:pPr>
            <w:r w:rsidRPr="0087108A">
              <w:rPr>
                <w:b/>
              </w:rPr>
              <w:t>İmza</w:t>
            </w:r>
          </w:p>
          <w:p w14:paraId="763BBA72" w14:textId="77777777" w:rsidR="00482F40" w:rsidRPr="0087108A" w:rsidRDefault="00482F40" w:rsidP="00C76C63">
            <w:pPr>
              <w:pStyle w:val="TableParagraph"/>
              <w:spacing w:line="190" w:lineRule="exact"/>
              <w:ind w:left="120"/>
              <w:jc w:val="center"/>
              <w:rPr>
                <w:b/>
              </w:rPr>
            </w:pPr>
          </w:p>
          <w:p w14:paraId="77E2E51B" w14:textId="4752820D" w:rsidR="00E63DDD" w:rsidRPr="0087108A" w:rsidRDefault="00E63DDD" w:rsidP="0057186B">
            <w:pPr>
              <w:pStyle w:val="TableParagraph"/>
              <w:spacing w:line="190" w:lineRule="exact"/>
              <w:ind w:left="120"/>
              <w:jc w:val="center"/>
              <w:rPr>
                <w:b/>
                <w:i/>
                <w:iCs/>
              </w:rPr>
            </w:pPr>
            <w:proofErr w:type="spellStart"/>
            <w:r w:rsidRPr="0087108A">
              <w:rPr>
                <w:bCs/>
                <w:i/>
                <w:iCs/>
                <w:spacing w:val="-2"/>
              </w:rPr>
              <w:t>Signature</w:t>
            </w:r>
            <w:proofErr w:type="spellEnd"/>
            <w:r w:rsidR="00C3633C" w:rsidRPr="0087108A">
              <w:rPr>
                <w:bCs/>
                <w:i/>
                <w:iCs/>
                <w:spacing w:val="-2"/>
              </w:rPr>
              <w:t xml:space="preserve"> /</w:t>
            </w:r>
            <w:r w:rsidR="0057186B" w:rsidRPr="0087108A">
              <w:rPr>
                <w:bCs/>
                <w:i/>
                <w:iCs/>
                <w:spacing w:val="-2"/>
              </w:rPr>
              <w:t xml:space="preserve"> </w:t>
            </w:r>
            <w:proofErr w:type="spellStart"/>
            <w:r w:rsidR="00C3633C" w:rsidRPr="0087108A">
              <w:rPr>
                <w:bCs/>
                <w:i/>
                <w:iCs/>
                <w:spacing w:val="-2"/>
              </w:rPr>
              <w:t>Signature</w:t>
            </w:r>
            <w:proofErr w:type="spellEnd"/>
          </w:p>
        </w:tc>
        <w:tc>
          <w:tcPr>
            <w:tcW w:w="4394" w:type="dxa"/>
          </w:tcPr>
          <w:p w14:paraId="028EB3FB" w14:textId="55675E34" w:rsidR="0057186B" w:rsidRPr="0087108A" w:rsidRDefault="00E63DDD" w:rsidP="00C76C63">
            <w:pPr>
              <w:pStyle w:val="TableParagraph"/>
              <w:spacing w:line="190" w:lineRule="exact"/>
              <w:ind w:left="27" w:right="51"/>
              <w:jc w:val="center"/>
              <w:rPr>
                <w:b/>
              </w:rPr>
            </w:pPr>
            <w:r w:rsidRPr="0087108A">
              <w:rPr>
                <w:b/>
              </w:rPr>
              <w:t>Tarih</w:t>
            </w:r>
          </w:p>
          <w:p w14:paraId="1DFCFA71" w14:textId="77777777" w:rsidR="00482F40" w:rsidRPr="0087108A" w:rsidRDefault="00482F40" w:rsidP="00C76C63">
            <w:pPr>
              <w:pStyle w:val="TableParagraph"/>
              <w:spacing w:line="190" w:lineRule="exact"/>
              <w:ind w:left="27" w:right="51"/>
              <w:jc w:val="center"/>
              <w:rPr>
                <w:b/>
              </w:rPr>
            </w:pPr>
          </w:p>
          <w:p w14:paraId="567C3032" w14:textId="139CD471" w:rsidR="00E63DDD" w:rsidRPr="0087108A" w:rsidRDefault="00E63DDD" w:rsidP="0057186B">
            <w:pPr>
              <w:pStyle w:val="TableParagraph"/>
              <w:spacing w:line="190" w:lineRule="exact"/>
              <w:ind w:left="27" w:right="51"/>
              <w:jc w:val="center"/>
              <w:rPr>
                <w:i/>
              </w:rPr>
            </w:pPr>
            <w:proofErr w:type="spellStart"/>
            <w:r w:rsidRPr="0087108A">
              <w:rPr>
                <w:i/>
                <w:spacing w:val="-4"/>
              </w:rPr>
              <w:t>Date</w:t>
            </w:r>
            <w:proofErr w:type="spellEnd"/>
            <w:r w:rsidR="0057186B" w:rsidRPr="0087108A">
              <w:rPr>
                <w:i/>
                <w:spacing w:val="-4"/>
              </w:rPr>
              <w:t xml:space="preserve"> / </w:t>
            </w:r>
            <w:proofErr w:type="spellStart"/>
            <w:r w:rsidR="0057186B" w:rsidRPr="0087108A">
              <w:rPr>
                <w:i/>
                <w:spacing w:val="-4"/>
              </w:rPr>
              <w:t>Date</w:t>
            </w:r>
            <w:proofErr w:type="spellEnd"/>
          </w:p>
        </w:tc>
      </w:tr>
      <w:tr w:rsidR="00E63DDD" w:rsidRPr="0087108A" w14:paraId="75D2B387" w14:textId="77777777" w:rsidTr="00E54BC2">
        <w:trPr>
          <w:trHeight w:val="827"/>
        </w:trPr>
        <w:tc>
          <w:tcPr>
            <w:tcW w:w="3597" w:type="dxa"/>
            <w:vMerge/>
          </w:tcPr>
          <w:p w14:paraId="619FEFED" w14:textId="77777777" w:rsidR="00E63DDD" w:rsidRPr="0087108A" w:rsidRDefault="00E63DDD" w:rsidP="0057186B">
            <w:pPr>
              <w:jc w:val="center"/>
            </w:pPr>
          </w:p>
        </w:tc>
        <w:tc>
          <w:tcPr>
            <w:tcW w:w="2215" w:type="dxa"/>
          </w:tcPr>
          <w:p w14:paraId="4FC43223" w14:textId="77777777" w:rsidR="00E63DDD" w:rsidRPr="0087108A" w:rsidRDefault="00E63DDD" w:rsidP="0057186B">
            <w:pPr>
              <w:pStyle w:val="TableParagraph"/>
              <w:jc w:val="center"/>
            </w:pPr>
          </w:p>
        </w:tc>
        <w:tc>
          <w:tcPr>
            <w:tcW w:w="4394" w:type="dxa"/>
          </w:tcPr>
          <w:p w14:paraId="6676C78F" w14:textId="2488631F" w:rsidR="00E63DDD" w:rsidRPr="0087108A" w:rsidRDefault="00E63DDD" w:rsidP="00DA3DE3">
            <w:pPr>
              <w:pStyle w:val="TableParagraph"/>
              <w:ind w:right="24"/>
              <w:rPr>
                <w:b/>
              </w:rPr>
            </w:pPr>
          </w:p>
        </w:tc>
      </w:tr>
      <w:bookmarkEnd w:id="0"/>
    </w:tbl>
    <w:p w14:paraId="5B5CE5B5" w14:textId="77777777" w:rsidR="00E63DDD" w:rsidRDefault="00E63DDD"/>
    <w:sectPr w:rsidR="00E63DDD">
      <w:headerReference w:type="even" r:id="rId9"/>
      <w:headerReference w:type="default" r:id="rId10"/>
      <w:headerReference w:type="first" r:id="rId11"/>
      <w:type w:val="continuous"/>
      <w:pgSz w:w="11910" w:h="16850"/>
      <w:pgMar w:top="960" w:right="708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C4EB" w14:textId="77777777" w:rsidR="00CD2D99" w:rsidRDefault="00CD2D99" w:rsidP="00D64471">
      <w:r>
        <w:separator/>
      </w:r>
    </w:p>
  </w:endnote>
  <w:endnote w:type="continuationSeparator" w:id="0">
    <w:p w14:paraId="202D364C" w14:textId="77777777" w:rsidR="00CD2D99" w:rsidRDefault="00CD2D99" w:rsidP="00D6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8B94" w14:textId="77777777" w:rsidR="00CD2D99" w:rsidRDefault="00CD2D99" w:rsidP="00D64471">
      <w:r>
        <w:separator/>
      </w:r>
    </w:p>
  </w:footnote>
  <w:footnote w:type="continuationSeparator" w:id="0">
    <w:p w14:paraId="5F48E17B" w14:textId="77777777" w:rsidR="00CD2D99" w:rsidRDefault="00CD2D99" w:rsidP="00D64471">
      <w:r>
        <w:continuationSeparator/>
      </w:r>
    </w:p>
  </w:footnote>
  <w:footnote w:id="1">
    <w:p w14:paraId="2B22BD4D" w14:textId="515B3011" w:rsidR="00D64471" w:rsidRPr="005F0470" w:rsidRDefault="00D64471" w:rsidP="003A3015">
      <w:pPr>
        <w:pStyle w:val="FootnoteText"/>
        <w:jc w:val="both"/>
        <w:rPr>
          <w:sz w:val="18"/>
          <w:szCs w:val="18"/>
        </w:rPr>
      </w:pPr>
      <w:r w:rsidRPr="005F0470">
        <w:rPr>
          <w:rStyle w:val="FootnoteReference"/>
          <w:sz w:val="18"/>
          <w:szCs w:val="18"/>
        </w:rPr>
        <w:footnoteRef/>
      </w:r>
      <w:r w:rsidRPr="005F0470">
        <w:rPr>
          <w:sz w:val="18"/>
          <w:szCs w:val="18"/>
        </w:rPr>
        <w:t xml:space="preserve"> </w:t>
      </w:r>
      <w:r w:rsidR="00C64D5C" w:rsidRPr="005F0470">
        <w:rPr>
          <w:b/>
          <w:bCs/>
          <w:sz w:val="18"/>
          <w:szCs w:val="18"/>
        </w:rPr>
        <w:t>Telif Hakkı Politikası:</w:t>
      </w:r>
      <w:r w:rsidR="00C64D5C" w:rsidRPr="005F0470">
        <w:rPr>
          <w:sz w:val="18"/>
          <w:szCs w:val="18"/>
        </w:rPr>
        <w:t xml:space="preserve"> </w:t>
      </w:r>
      <w:r w:rsidR="00C64D5C" w:rsidRPr="005F0470">
        <w:rPr>
          <w:i/>
          <w:iCs/>
          <w:sz w:val="18"/>
          <w:szCs w:val="18"/>
        </w:rPr>
        <w:t>TAMGA-Türkiye Göstergebilim Araştırmaları Dergisi</w:t>
      </w:r>
      <w:r w:rsidR="00C64D5C" w:rsidRPr="005F0470">
        <w:rPr>
          <w:sz w:val="18"/>
          <w:szCs w:val="18"/>
        </w:rPr>
        <w:t>'nde yayımlanan makaleler, özgün yazarlar ve özgün yayıncıya vadesi geldiğinde herhangi bir ortamda ücretsiz olarak sınırsız kullanım, dağıtım ve çoğaltma izni veren </w:t>
      </w:r>
      <w:hyperlink r:id="rId1" w:tgtFrame="_blank" w:history="1">
        <w:r w:rsidR="00C64D5C" w:rsidRPr="005F0470">
          <w:rPr>
            <w:rStyle w:val="Hyperlink"/>
            <w:sz w:val="18"/>
            <w:szCs w:val="18"/>
          </w:rPr>
          <w:t xml:space="preserve">Creative </w:t>
        </w:r>
        <w:proofErr w:type="spellStart"/>
        <w:r w:rsidR="00C64D5C" w:rsidRPr="005F0470">
          <w:rPr>
            <w:rStyle w:val="Hyperlink"/>
            <w:sz w:val="18"/>
            <w:szCs w:val="18"/>
          </w:rPr>
          <w:t>Commons</w:t>
        </w:r>
        <w:proofErr w:type="spellEnd"/>
        <w:r w:rsidR="00C64D5C" w:rsidRPr="005F0470">
          <w:rPr>
            <w:rStyle w:val="Hyperlink"/>
            <w:sz w:val="18"/>
            <w:szCs w:val="18"/>
          </w:rPr>
          <w:t xml:space="preserve"> Atıf 4.0 Uluslararası (CC BY 4.0)</w:t>
        </w:r>
      </w:hyperlink>
      <w:r w:rsidR="00C64D5C" w:rsidRPr="005F0470">
        <w:rPr>
          <w:sz w:val="18"/>
          <w:szCs w:val="18"/>
        </w:rPr>
        <w:t> kapsamında dağıtılır. Yayımlanan </w:t>
      </w:r>
      <w:r w:rsidR="00C64D5C" w:rsidRPr="005F0470">
        <w:rPr>
          <w:i/>
          <w:iCs/>
          <w:sz w:val="18"/>
          <w:szCs w:val="18"/>
        </w:rPr>
        <w:t>eserlerin telif hakkı yazarlar tarafından saklanmaktadır.</w:t>
      </w:r>
      <w:r w:rsidR="00C64D5C" w:rsidRPr="005F0470">
        <w:rPr>
          <w:sz w:val="18"/>
          <w:szCs w:val="18"/>
        </w:rPr>
        <w:t> </w:t>
      </w:r>
      <w:r w:rsidR="00C64D5C" w:rsidRPr="005F0470">
        <w:rPr>
          <w:i/>
          <w:iCs/>
          <w:sz w:val="18"/>
          <w:szCs w:val="18"/>
        </w:rPr>
        <w:t>TAMGA</w:t>
      </w:r>
      <w:r w:rsidR="00C64D5C" w:rsidRPr="005F0470">
        <w:rPr>
          <w:sz w:val="18"/>
          <w:szCs w:val="18"/>
        </w:rPr>
        <w:t>, dünyanın herhangi bir yerindeki tüm okuyuculara herhangi bir yükümlülük veya kısıtlama olmaksızın yayımlanan tüm makalelere her zaman </w:t>
      </w:r>
      <w:r w:rsidR="00C64D5C" w:rsidRPr="005F0470">
        <w:rPr>
          <w:i/>
          <w:iCs/>
          <w:sz w:val="18"/>
          <w:szCs w:val="18"/>
        </w:rPr>
        <w:t>ücretsiz erişim</w:t>
      </w:r>
      <w:r w:rsidR="00C64D5C" w:rsidRPr="005F0470">
        <w:rPr>
          <w:sz w:val="18"/>
          <w:szCs w:val="18"/>
        </w:rPr>
        <w:t> sağlar. Dergi, yayımlanan yazılar için yazarlara telif ücreti ödemez. Yayımlanan yazıların </w:t>
      </w:r>
      <w:r w:rsidR="00C64D5C" w:rsidRPr="005F0470">
        <w:rPr>
          <w:i/>
          <w:iCs/>
          <w:sz w:val="18"/>
          <w:szCs w:val="18"/>
        </w:rPr>
        <w:t>yayın izni </w:t>
      </w:r>
      <w:r w:rsidR="00C64D5C" w:rsidRPr="005F0470">
        <w:rPr>
          <w:sz w:val="18"/>
          <w:szCs w:val="18"/>
        </w:rPr>
        <w:t>yazarlarınca </w:t>
      </w:r>
      <w:r w:rsidR="00C64D5C" w:rsidRPr="005F0470">
        <w:rPr>
          <w:i/>
          <w:iCs/>
          <w:sz w:val="18"/>
          <w:szCs w:val="18"/>
        </w:rPr>
        <w:t>TAMGA-Türkiye Göstergebilim Araştırmaları Dergisi</w:t>
      </w:r>
      <w:r w:rsidR="00C64D5C" w:rsidRPr="005F0470">
        <w:rPr>
          <w:sz w:val="18"/>
          <w:szCs w:val="18"/>
        </w:rPr>
        <w:t>'ne verilir. Yazılardaki görüşlerin sorumluluğu yazarlarına aittir. Dergideki yayınlardan sadece kaynak gösterilerek alıntı yapılabilir.</w:t>
      </w:r>
    </w:p>
  </w:footnote>
  <w:footnote w:id="2">
    <w:p w14:paraId="44DA8E73" w14:textId="07476AD3" w:rsidR="00C64D5C" w:rsidRPr="005F0470" w:rsidRDefault="00C64D5C" w:rsidP="003A3015">
      <w:pPr>
        <w:pStyle w:val="FootnoteText"/>
        <w:jc w:val="both"/>
        <w:rPr>
          <w:sz w:val="18"/>
          <w:szCs w:val="18"/>
        </w:rPr>
      </w:pPr>
      <w:r w:rsidRPr="005F0470">
        <w:rPr>
          <w:rStyle w:val="FootnoteReference"/>
          <w:sz w:val="18"/>
          <w:szCs w:val="18"/>
        </w:rPr>
        <w:footnoteRef/>
      </w:r>
      <w:r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b/>
          <w:bCs/>
          <w:sz w:val="18"/>
          <w:szCs w:val="18"/>
        </w:rPr>
        <w:t>Copyright</w:t>
      </w:r>
      <w:proofErr w:type="spellEnd"/>
      <w:r w:rsidR="00C6423E" w:rsidRPr="005F0470">
        <w:rPr>
          <w:b/>
          <w:bCs/>
          <w:sz w:val="18"/>
          <w:szCs w:val="18"/>
        </w:rPr>
        <w:t xml:space="preserve"> </w:t>
      </w:r>
      <w:proofErr w:type="spellStart"/>
      <w:r w:rsidR="00C6423E" w:rsidRPr="005F0470">
        <w:rPr>
          <w:b/>
          <w:bCs/>
          <w:sz w:val="18"/>
          <w:szCs w:val="18"/>
        </w:rPr>
        <w:t>Policy</w:t>
      </w:r>
      <w:proofErr w:type="spellEnd"/>
      <w:r w:rsidR="00C6423E" w:rsidRPr="005F0470">
        <w:rPr>
          <w:b/>
          <w:bCs/>
          <w:sz w:val="18"/>
          <w:szCs w:val="18"/>
        </w:rPr>
        <w:t>:</w:t>
      </w:r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Articles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published</w:t>
      </w:r>
      <w:proofErr w:type="spellEnd"/>
      <w:r w:rsidR="00C6423E" w:rsidRPr="005F0470">
        <w:rPr>
          <w:sz w:val="18"/>
          <w:szCs w:val="18"/>
        </w:rPr>
        <w:t xml:space="preserve"> in </w:t>
      </w:r>
      <w:r w:rsidR="00C6423E" w:rsidRPr="005F0470">
        <w:rPr>
          <w:i/>
          <w:iCs/>
          <w:sz w:val="18"/>
          <w:szCs w:val="18"/>
        </w:rPr>
        <w:t>TAMGA-</w:t>
      </w:r>
      <w:proofErr w:type="spellStart"/>
      <w:r w:rsidR="00C6423E" w:rsidRPr="005F0470">
        <w:rPr>
          <w:i/>
          <w:iCs/>
          <w:sz w:val="18"/>
          <w:szCs w:val="18"/>
        </w:rPr>
        <w:t>Turkish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Journal</w:t>
      </w:r>
      <w:proofErr w:type="spellEnd"/>
      <w:r w:rsidR="00C6423E" w:rsidRPr="005F0470">
        <w:rPr>
          <w:i/>
          <w:iCs/>
          <w:sz w:val="18"/>
          <w:szCs w:val="18"/>
        </w:rPr>
        <w:t xml:space="preserve"> of </w:t>
      </w:r>
      <w:proofErr w:type="spellStart"/>
      <w:r w:rsidR="00C6423E" w:rsidRPr="005F0470">
        <w:rPr>
          <w:i/>
          <w:iCs/>
          <w:sz w:val="18"/>
          <w:szCs w:val="18"/>
        </w:rPr>
        <w:t>Semiotic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Studies</w:t>
      </w:r>
      <w:proofErr w:type="spellEnd"/>
      <w:r w:rsidR="00C6423E" w:rsidRPr="005F0470">
        <w:rPr>
          <w:sz w:val="18"/>
          <w:szCs w:val="18"/>
        </w:rPr>
        <w:t> </w:t>
      </w:r>
      <w:proofErr w:type="spellStart"/>
      <w:r w:rsidR="00C6423E" w:rsidRPr="005F0470">
        <w:rPr>
          <w:sz w:val="18"/>
          <w:szCs w:val="18"/>
        </w:rPr>
        <w:t>are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distributed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under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> </w:t>
      </w:r>
      <w:hyperlink r:id="rId2" w:tgtFrame="_blank" w:history="1">
        <w:r w:rsidR="00941198" w:rsidRPr="005F0470">
          <w:rPr>
            <w:rStyle w:val="Hyperlink"/>
            <w:sz w:val="18"/>
            <w:szCs w:val="18"/>
          </w:rPr>
          <w:t xml:space="preserve">Creative </w:t>
        </w:r>
        <w:proofErr w:type="spellStart"/>
        <w:r w:rsidR="00941198" w:rsidRPr="005F0470">
          <w:rPr>
            <w:rStyle w:val="Hyperlink"/>
            <w:sz w:val="18"/>
            <w:szCs w:val="18"/>
          </w:rPr>
          <w:t>Commons</w:t>
        </w:r>
        <w:proofErr w:type="spellEnd"/>
        <w:r w:rsidR="00941198" w:rsidRPr="005F0470">
          <w:rPr>
            <w:rStyle w:val="Hyperlink"/>
            <w:sz w:val="18"/>
            <w:szCs w:val="18"/>
          </w:rPr>
          <w:t xml:space="preserve"> Atıf 4.0 Uluslararası (CC BY 4.0)</w:t>
        </w:r>
      </w:hyperlink>
      <w:r w:rsidR="00C6423E" w:rsidRPr="005F0470">
        <w:rPr>
          <w:sz w:val="18"/>
          <w:szCs w:val="18"/>
        </w:rPr>
        <w:t xml:space="preserve">, </w:t>
      </w:r>
      <w:proofErr w:type="spellStart"/>
      <w:r w:rsidR="00C6423E" w:rsidRPr="005F0470">
        <w:rPr>
          <w:sz w:val="18"/>
          <w:szCs w:val="18"/>
        </w:rPr>
        <w:t>which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grants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original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authors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and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original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publisher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free</w:t>
      </w:r>
      <w:proofErr w:type="spellEnd"/>
      <w:r w:rsidR="00C6423E" w:rsidRPr="005F0470">
        <w:rPr>
          <w:sz w:val="18"/>
          <w:szCs w:val="18"/>
        </w:rPr>
        <w:t xml:space="preserve">, </w:t>
      </w:r>
      <w:proofErr w:type="spellStart"/>
      <w:r w:rsidR="00C6423E" w:rsidRPr="005F0470">
        <w:rPr>
          <w:sz w:val="18"/>
          <w:szCs w:val="18"/>
        </w:rPr>
        <w:t>unrestricted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use</w:t>
      </w:r>
      <w:proofErr w:type="spellEnd"/>
      <w:r w:rsidR="00C6423E" w:rsidRPr="005F0470">
        <w:rPr>
          <w:sz w:val="18"/>
          <w:szCs w:val="18"/>
        </w:rPr>
        <w:t xml:space="preserve">, </w:t>
      </w:r>
      <w:proofErr w:type="spellStart"/>
      <w:r w:rsidR="00C6423E" w:rsidRPr="005F0470">
        <w:rPr>
          <w:sz w:val="18"/>
          <w:szCs w:val="18"/>
        </w:rPr>
        <w:t>distribution</w:t>
      </w:r>
      <w:proofErr w:type="spellEnd"/>
      <w:r w:rsidR="00C6423E" w:rsidRPr="005F0470">
        <w:rPr>
          <w:sz w:val="18"/>
          <w:szCs w:val="18"/>
        </w:rPr>
        <w:t xml:space="preserve">, </w:t>
      </w:r>
      <w:proofErr w:type="spellStart"/>
      <w:r w:rsidR="00C6423E" w:rsidRPr="005F0470">
        <w:rPr>
          <w:sz w:val="18"/>
          <w:szCs w:val="18"/>
        </w:rPr>
        <w:t>and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reproduction</w:t>
      </w:r>
      <w:proofErr w:type="spellEnd"/>
      <w:r w:rsidR="00C6423E" w:rsidRPr="005F0470">
        <w:rPr>
          <w:sz w:val="18"/>
          <w:szCs w:val="18"/>
        </w:rPr>
        <w:t xml:space="preserve"> in </w:t>
      </w:r>
      <w:proofErr w:type="spellStart"/>
      <w:r w:rsidR="00C6423E" w:rsidRPr="005F0470">
        <w:rPr>
          <w:sz w:val="18"/>
          <w:szCs w:val="18"/>
        </w:rPr>
        <w:t>any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medium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when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due</w:t>
      </w:r>
      <w:proofErr w:type="spellEnd"/>
      <w:r w:rsidR="00C6423E" w:rsidRPr="005F0470">
        <w:rPr>
          <w:sz w:val="18"/>
          <w:szCs w:val="18"/>
        </w:rPr>
        <w:t>. </w:t>
      </w:r>
      <w:r w:rsidR="00C6423E" w:rsidRPr="005F0470">
        <w:rPr>
          <w:i/>
          <w:iCs/>
          <w:sz w:val="18"/>
          <w:szCs w:val="18"/>
        </w:rPr>
        <w:t xml:space="preserve">The </w:t>
      </w:r>
      <w:proofErr w:type="spellStart"/>
      <w:r w:rsidR="00C6423E" w:rsidRPr="005F0470">
        <w:rPr>
          <w:i/>
          <w:iCs/>
          <w:sz w:val="18"/>
          <w:szCs w:val="18"/>
        </w:rPr>
        <w:t>authors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retain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copyright</w:t>
      </w:r>
      <w:proofErr w:type="spellEnd"/>
      <w:r w:rsidR="00C6423E" w:rsidRPr="005F0470">
        <w:rPr>
          <w:i/>
          <w:iCs/>
          <w:sz w:val="18"/>
          <w:szCs w:val="18"/>
        </w:rPr>
        <w:t xml:space="preserve"> in </w:t>
      </w:r>
      <w:proofErr w:type="spellStart"/>
      <w:r w:rsidR="00C6423E" w:rsidRPr="005F0470">
        <w:rPr>
          <w:i/>
          <w:iCs/>
          <w:sz w:val="18"/>
          <w:szCs w:val="18"/>
        </w:rPr>
        <w:t>published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works</w:t>
      </w:r>
      <w:proofErr w:type="spellEnd"/>
      <w:r w:rsidR="00C6423E" w:rsidRPr="005F0470">
        <w:rPr>
          <w:sz w:val="18"/>
          <w:szCs w:val="18"/>
        </w:rPr>
        <w:t>. </w:t>
      </w:r>
      <w:r w:rsidR="00C6423E" w:rsidRPr="005F0470">
        <w:rPr>
          <w:i/>
          <w:iCs/>
          <w:sz w:val="18"/>
          <w:szCs w:val="18"/>
        </w:rPr>
        <w:t>TAMGA</w:t>
      </w:r>
      <w:r w:rsidR="00C6423E" w:rsidRPr="005F0470">
        <w:rPr>
          <w:sz w:val="18"/>
          <w:szCs w:val="18"/>
        </w:rPr>
        <w:t> </w:t>
      </w:r>
      <w:proofErr w:type="spellStart"/>
      <w:r w:rsidR="00C6423E" w:rsidRPr="005F0470">
        <w:rPr>
          <w:sz w:val="18"/>
          <w:szCs w:val="18"/>
        </w:rPr>
        <w:t>provides</w:t>
      </w:r>
      <w:proofErr w:type="spellEnd"/>
      <w:r w:rsidR="00C6423E" w:rsidRPr="005F0470">
        <w:rPr>
          <w:sz w:val="18"/>
          <w:szCs w:val="18"/>
        </w:rPr>
        <w:t> </w:t>
      </w:r>
      <w:proofErr w:type="spellStart"/>
      <w:r w:rsidR="00C6423E" w:rsidRPr="005F0470">
        <w:rPr>
          <w:i/>
          <w:iCs/>
          <w:sz w:val="18"/>
          <w:szCs w:val="18"/>
        </w:rPr>
        <w:t>free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access</w:t>
      </w:r>
      <w:proofErr w:type="spellEnd"/>
      <w:r w:rsidR="00C6423E" w:rsidRPr="005F0470">
        <w:rPr>
          <w:sz w:val="18"/>
          <w:szCs w:val="18"/>
        </w:rPr>
        <w:t> </w:t>
      </w:r>
      <w:proofErr w:type="spellStart"/>
      <w:r w:rsidR="00C6423E" w:rsidRPr="005F0470">
        <w:rPr>
          <w:sz w:val="18"/>
          <w:szCs w:val="18"/>
        </w:rPr>
        <w:t>to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all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published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articles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to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all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readers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worldwide</w:t>
      </w:r>
      <w:proofErr w:type="spellEnd"/>
      <w:r w:rsidR="00C6423E" w:rsidRPr="005F0470">
        <w:rPr>
          <w:sz w:val="18"/>
          <w:szCs w:val="18"/>
        </w:rPr>
        <w:t xml:space="preserve">, at </w:t>
      </w:r>
      <w:proofErr w:type="spellStart"/>
      <w:r w:rsidR="00C6423E" w:rsidRPr="005F0470">
        <w:rPr>
          <w:sz w:val="18"/>
          <w:szCs w:val="18"/>
        </w:rPr>
        <w:t>all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times</w:t>
      </w:r>
      <w:proofErr w:type="spellEnd"/>
      <w:r w:rsidR="00C6423E" w:rsidRPr="005F0470">
        <w:rPr>
          <w:sz w:val="18"/>
          <w:szCs w:val="18"/>
        </w:rPr>
        <w:t xml:space="preserve">, </w:t>
      </w:r>
      <w:proofErr w:type="spellStart"/>
      <w:r w:rsidR="00C6423E" w:rsidRPr="005F0470">
        <w:rPr>
          <w:sz w:val="18"/>
          <w:szCs w:val="18"/>
        </w:rPr>
        <w:t>without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obligation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restriction</w:t>
      </w:r>
      <w:proofErr w:type="spellEnd"/>
      <w:r w:rsidR="00C6423E" w:rsidRPr="005F0470">
        <w:rPr>
          <w:sz w:val="18"/>
          <w:szCs w:val="18"/>
        </w:rPr>
        <w:t xml:space="preserve">. The </w:t>
      </w:r>
      <w:proofErr w:type="spellStart"/>
      <w:r w:rsidR="00C6423E" w:rsidRPr="005F0470">
        <w:rPr>
          <w:sz w:val="18"/>
          <w:szCs w:val="18"/>
        </w:rPr>
        <w:t>journal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does</w:t>
      </w:r>
      <w:proofErr w:type="spellEnd"/>
      <w:r w:rsidR="00C6423E" w:rsidRPr="005F0470">
        <w:rPr>
          <w:sz w:val="18"/>
          <w:szCs w:val="18"/>
        </w:rPr>
        <w:t xml:space="preserve"> not pay </w:t>
      </w:r>
      <w:proofErr w:type="spellStart"/>
      <w:r w:rsidR="00C6423E" w:rsidRPr="005F0470">
        <w:rPr>
          <w:sz w:val="18"/>
          <w:szCs w:val="18"/>
        </w:rPr>
        <w:t>royalties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to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authors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for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published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articles</w:t>
      </w:r>
      <w:proofErr w:type="spellEnd"/>
      <w:r w:rsidR="00C6423E" w:rsidRPr="005F0470">
        <w:rPr>
          <w:sz w:val="18"/>
          <w:szCs w:val="18"/>
        </w:rPr>
        <w:t xml:space="preserve">. The </w:t>
      </w:r>
      <w:proofErr w:type="spellStart"/>
      <w:r w:rsidR="00C6423E" w:rsidRPr="005F0470">
        <w:rPr>
          <w:sz w:val="18"/>
          <w:szCs w:val="18"/>
        </w:rPr>
        <w:t>publication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permission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for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articles</w:t>
      </w:r>
      <w:proofErr w:type="spellEnd"/>
      <w:r w:rsidR="00C6423E" w:rsidRPr="005F0470">
        <w:rPr>
          <w:sz w:val="18"/>
          <w:szCs w:val="18"/>
        </w:rPr>
        <w:t xml:space="preserve"> is </w:t>
      </w:r>
      <w:proofErr w:type="spellStart"/>
      <w:r w:rsidR="00C6423E" w:rsidRPr="005F0470">
        <w:rPr>
          <w:sz w:val="18"/>
          <w:szCs w:val="18"/>
        </w:rPr>
        <w:t>given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to</w:t>
      </w:r>
      <w:proofErr w:type="spellEnd"/>
      <w:r w:rsidR="00C6423E" w:rsidRPr="005F0470">
        <w:rPr>
          <w:sz w:val="18"/>
          <w:szCs w:val="18"/>
        </w:rPr>
        <w:t> </w:t>
      </w:r>
      <w:r w:rsidR="00C6423E" w:rsidRPr="005F0470">
        <w:rPr>
          <w:i/>
          <w:iCs/>
          <w:sz w:val="18"/>
          <w:szCs w:val="18"/>
        </w:rPr>
        <w:t>TAMGA-</w:t>
      </w:r>
      <w:proofErr w:type="spellStart"/>
      <w:r w:rsidR="00C6423E" w:rsidRPr="005F0470">
        <w:rPr>
          <w:i/>
          <w:iCs/>
          <w:sz w:val="18"/>
          <w:szCs w:val="18"/>
        </w:rPr>
        <w:t>Turkish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Journal</w:t>
      </w:r>
      <w:proofErr w:type="spellEnd"/>
      <w:r w:rsidR="00C6423E" w:rsidRPr="005F0470">
        <w:rPr>
          <w:i/>
          <w:iCs/>
          <w:sz w:val="18"/>
          <w:szCs w:val="18"/>
        </w:rPr>
        <w:t xml:space="preserve"> of </w:t>
      </w:r>
      <w:proofErr w:type="spellStart"/>
      <w:r w:rsidR="00C6423E" w:rsidRPr="005F0470">
        <w:rPr>
          <w:i/>
          <w:iCs/>
          <w:sz w:val="18"/>
          <w:szCs w:val="18"/>
        </w:rPr>
        <w:t>Semiotic</w:t>
      </w:r>
      <w:proofErr w:type="spellEnd"/>
      <w:r w:rsidR="00C6423E" w:rsidRPr="005F0470">
        <w:rPr>
          <w:i/>
          <w:iCs/>
          <w:sz w:val="18"/>
          <w:szCs w:val="18"/>
        </w:rPr>
        <w:t xml:space="preserve"> </w:t>
      </w:r>
      <w:proofErr w:type="spellStart"/>
      <w:r w:rsidR="00C6423E" w:rsidRPr="005F0470">
        <w:rPr>
          <w:i/>
          <w:iCs/>
          <w:sz w:val="18"/>
          <w:szCs w:val="18"/>
        </w:rPr>
        <w:t>Studies</w:t>
      </w:r>
      <w:proofErr w:type="spellEnd"/>
      <w:r w:rsidR="00C6423E" w:rsidRPr="005F0470">
        <w:rPr>
          <w:sz w:val="18"/>
          <w:szCs w:val="18"/>
        </w:rPr>
        <w:t> </w:t>
      </w:r>
      <w:proofErr w:type="spellStart"/>
      <w:r w:rsidR="00C6423E" w:rsidRPr="005F0470">
        <w:rPr>
          <w:sz w:val="18"/>
          <w:szCs w:val="18"/>
        </w:rPr>
        <w:t>by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authors</w:t>
      </w:r>
      <w:proofErr w:type="spellEnd"/>
      <w:r w:rsidR="00C6423E" w:rsidRPr="005F0470">
        <w:rPr>
          <w:sz w:val="18"/>
          <w:szCs w:val="18"/>
        </w:rPr>
        <w:t xml:space="preserve">. The </w:t>
      </w:r>
      <w:proofErr w:type="spellStart"/>
      <w:r w:rsidR="00C6423E" w:rsidRPr="005F0470">
        <w:rPr>
          <w:sz w:val="18"/>
          <w:szCs w:val="18"/>
        </w:rPr>
        <w:t>authors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responsible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for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opinions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expressed</w:t>
      </w:r>
      <w:proofErr w:type="spellEnd"/>
      <w:r w:rsidR="00C6423E" w:rsidRPr="005F0470">
        <w:rPr>
          <w:sz w:val="18"/>
          <w:szCs w:val="18"/>
        </w:rPr>
        <w:t xml:space="preserve"> in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articles</w:t>
      </w:r>
      <w:proofErr w:type="spellEnd"/>
      <w:r w:rsidR="00C6423E" w:rsidRPr="005F0470">
        <w:rPr>
          <w:sz w:val="18"/>
          <w:szCs w:val="18"/>
        </w:rPr>
        <w:t xml:space="preserve">. Publications in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journal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may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only</w:t>
      </w:r>
      <w:proofErr w:type="spellEnd"/>
      <w:r w:rsidR="00C6423E" w:rsidRPr="005F0470">
        <w:rPr>
          <w:sz w:val="18"/>
          <w:szCs w:val="18"/>
        </w:rPr>
        <w:t xml:space="preserve"> be </w:t>
      </w:r>
      <w:proofErr w:type="spellStart"/>
      <w:r w:rsidR="00C6423E" w:rsidRPr="005F0470">
        <w:rPr>
          <w:sz w:val="18"/>
          <w:szCs w:val="18"/>
        </w:rPr>
        <w:t>cited</w:t>
      </w:r>
      <w:proofErr w:type="spellEnd"/>
      <w:r w:rsidR="00C6423E" w:rsidRPr="005F0470">
        <w:rPr>
          <w:sz w:val="18"/>
          <w:szCs w:val="18"/>
        </w:rPr>
        <w:t xml:space="preserve"> with reference </w:t>
      </w:r>
      <w:proofErr w:type="spellStart"/>
      <w:r w:rsidR="00C6423E" w:rsidRPr="005F0470">
        <w:rPr>
          <w:sz w:val="18"/>
          <w:szCs w:val="18"/>
        </w:rPr>
        <w:t>to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the</w:t>
      </w:r>
      <w:proofErr w:type="spellEnd"/>
      <w:r w:rsidR="00C6423E" w:rsidRPr="005F0470">
        <w:rPr>
          <w:sz w:val="18"/>
          <w:szCs w:val="18"/>
        </w:rPr>
        <w:t xml:space="preserve"> </w:t>
      </w:r>
      <w:proofErr w:type="spellStart"/>
      <w:r w:rsidR="00C6423E" w:rsidRPr="005F0470">
        <w:rPr>
          <w:sz w:val="18"/>
          <w:szCs w:val="18"/>
        </w:rPr>
        <w:t>source</w:t>
      </w:r>
      <w:proofErr w:type="spellEnd"/>
      <w:r w:rsidR="00C6423E" w:rsidRPr="005F0470">
        <w:rPr>
          <w:sz w:val="18"/>
          <w:szCs w:val="18"/>
        </w:rPr>
        <w:t>.</w:t>
      </w:r>
    </w:p>
  </w:footnote>
  <w:footnote w:id="3">
    <w:p w14:paraId="4718E1C1" w14:textId="77777777" w:rsidR="003A3015" w:rsidRPr="005F0470" w:rsidRDefault="00C6423E" w:rsidP="003A3015">
      <w:pPr>
        <w:pStyle w:val="FootnoteText"/>
        <w:jc w:val="both"/>
        <w:rPr>
          <w:sz w:val="18"/>
          <w:szCs w:val="18"/>
        </w:rPr>
      </w:pPr>
      <w:r w:rsidRPr="005F0470">
        <w:rPr>
          <w:rStyle w:val="FootnoteReference"/>
          <w:sz w:val="18"/>
          <w:szCs w:val="18"/>
        </w:rPr>
        <w:footnoteRef/>
      </w:r>
      <w:r w:rsidRPr="005F0470">
        <w:rPr>
          <w:sz w:val="18"/>
          <w:szCs w:val="18"/>
        </w:rPr>
        <w:t xml:space="preserve"> </w:t>
      </w:r>
      <w:proofErr w:type="spellStart"/>
      <w:r w:rsidR="003A3015" w:rsidRPr="005F0470">
        <w:rPr>
          <w:b/>
          <w:bCs/>
          <w:sz w:val="18"/>
          <w:szCs w:val="18"/>
        </w:rPr>
        <w:t>Politique</w:t>
      </w:r>
      <w:proofErr w:type="spellEnd"/>
      <w:r w:rsidR="003A3015" w:rsidRPr="005F0470">
        <w:rPr>
          <w:b/>
          <w:bCs/>
          <w:sz w:val="18"/>
          <w:szCs w:val="18"/>
        </w:rPr>
        <w:t xml:space="preserve"> de </w:t>
      </w:r>
      <w:proofErr w:type="spellStart"/>
      <w:r w:rsidR="003A3015" w:rsidRPr="005F0470">
        <w:rPr>
          <w:b/>
          <w:bCs/>
          <w:sz w:val="18"/>
          <w:szCs w:val="18"/>
        </w:rPr>
        <w:t>droits</w:t>
      </w:r>
      <w:proofErr w:type="spellEnd"/>
      <w:r w:rsidR="003A3015" w:rsidRPr="005F0470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="003A3015" w:rsidRPr="005F0470">
        <w:rPr>
          <w:b/>
          <w:bCs/>
          <w:sz w:val="18"/>
          <w:szCs w:val="18"/>
        </w:rPr>
        <w:t>d'auteur</w:t>
      </w:r>
      <w:proofErr w:type="spellEnd"/>
      <w:r w:rsidR="003A3015" w:rsidRPr="005F0470">
        <w:rPr>
          <w:b/>
          <w:bCs/>
          <w:sz w:val="18"/>
          <w:szCs w:val="18"/>
        </w:rPr>
        <w:t> :</w:t>
      </w:r>
      <w:proofErr w:type="gramEnd"/>
    </w:p>
    <w:p w14:paraId="2099746B" w14:textId="1709C265" w:rsidR="003A3015" w:rsidRPr="00562DFE" w:rsidRDefault="003A3015" w:rsidP="003A3015">
      <w:pPr>
        <w:pStyle w:val="FootnoteText"/>
        <w:jc w:val="both"/>
      </w:pP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articles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publiés</w:t>
      </w:r>
      <w:proofErr w:type="spellEnd"/>
      <w:r w:rsidRPr="005F0470">
        <w:rPr>
          <w:sz w:val="18"/>
          <w:szCs w:val="18"/>
        </w:rPr>
        <w:t xml:space="preserve"> dans </w:t>
      </w:r>
      <w:r w:rsidRPr="005F0470">
        <w:rPr>
          <w:i/>
          <w:iCs/>
          <w:sz w:val="18"/>
          <w:szCs w:val="18"/>
        </w:rPr>
        <w:t>TAMGA–</w:t>
      </w:r>
      <w:proofErr w:type="spellStart"/>
      <w:r w:rsidRPr="005F0470">
        <w:rPr>
          <w:i/>
          <w:iCs/>
          <w:sz w:val="18"/>
          <w:szCs w:val="18"/>
        </w:rPr>
        <w:t>Journal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des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recherches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sémiotiques</w:t>
      </w:r>
      <w:proofErr w:type="spellEnd"/>
      <w:r w:rsidRPr="005F0470">
        <w:rPr>
          <w:i/>
          <w:iCs/>
          <w:sz w:val="18"/>
          <w:szCs w:val="18"/>
        </w:rPr>
        <w:t xml:space="preserve"> de </w:t>
      </w:r>
      <w:proofErr w:type="spellStart"/>
      <w:r w:rsidRPr="005F0470">
        <w:rPr>
          <w:i/>
          <w:iCs/>
          <w:sz w:val="18"/>
          <w:szCs w:val="18"/>
        </w:rPr>
        <w:t>Turquie</w:t>
      </w:r>
      <w:proofErr w:type="spellEnd"/>
      <w:r w:rsidRPr="005F0470">
        <w:rPr>
          <w:sz w:val="18"/>
          <w:szCs w:val="18"/>
        </w:rPr>
        <w:t xml:space="preserve"> – </w:t>
      </w:r>
      <w:proofErr w:type="spellStart"/>
      <w:r w:rsidRPr="005F0470">
        <w:rPr>
          <w:sz w:val="18"/>
          <w:szCs w:val="18"/>
        </w:rPr>
        <w:t>sont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diffusés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sous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licence</w:t>
      </w:r>
      <w:proofErr w:type="spellEnd"/>
      <w:r w:rsidRPr="005F0470">
        <w:rPr>
          <w:sz w:val="18"/>
          <w:szCs w:val="18"/>
        </w:rPr>
        <w:t xml:space="preserve"> </w:t>
      </w:r>
      <w:hyperlink r:id="rId3" w:tgtFrame="_blank" w:history="1">
        <w:r w:rsidR="00941198" w:rsidRPr="005F0470">
          <w:rPr>
            <w:rStyle w:val="Hyperlink"/>
            <w:sz w:val="18"/>
            <w:szCs w:val="18"/>
          </w:rPr>
          <w:t xml:space="preserve">Creative </w:t>
        </w:r>
        <w:proofErr w:type="spellStart"/>
        <w:r w:rsidR="00941198" w:rsidRPr="005F0470">
          <w:rPr>
            <w:rStyle w:val="Hyperlink"/>
            <w:sz w:val="18"/>
            <w:szCs w:val="18"/>
          </w:rPr>
          <w:t>Commons</w:t>
        </w:r>
        <w:proofErr w:type="spellEnd"/>
        <w:r w:rsidR="00941198" w:rsidRPr="005F0470">
          <w:rPr>
            <w:rStyle w:val="Hyperlink"/>
            <w:sz w:val="18"/>
            <w:szCs w:val="18"/>
          </w:rPr>
          <w:t xml:space="preserve"> Atıf 4.0 Uluslararası (CC BY 4.0)</w:t>
        </w:r>
      </w:hyperlink>
      <w:r w:rsidRPr="005F0470">
        <w:rPr>
          <w:sz w:val="18"/>
          <w:szCs w:val="18"/>
        </w:rPr>
        <w:t xml:space="preserve">, </w:t>
      </w:r>
      <w:proofErr w:type="spellStart"/>
      <w:r w:rsidRPr="005F0470">
        <w:rPr>
          <w:sz w:val="18"/>
          <w:szCs w:val="18"/>
        </w:rPr>
        <w:t>qui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accorde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aux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auteurs</w:t>
      </w:r>
      <w:proofErr w:type="spellEnd"/>
      <w:r w:rsidRPr="005F0470">
        <w:rPr>
          <w:sz w:val="18"/>
          <w:szCs w:val="18"/>
        </w:rPr>
        <w:t xml:space="preserve"> et à </w:t>
      </w:r>
      <w:proofErr w:type="spellStart"/>
      <w:r w:rsidRPr="005F0470">
        <w:rPr>
          <w:sz w:val="18"/>
          <w:szCs w:val="18"/>
        </w:rPr>
        <w:t>l’éditeur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d’origine</w:t>
      </w:r>
      <w:proofErr w:type="spellEnd"/>
      <w:r w:rsidRPr="005F0470">
        <w:rPr>
          <w:sz w:val="18"/>
          <w:szCs w:val="18"/>
        </w:rPr>
        <w:t xml:space="preserve"> le </w:t>
      </w:r>
      <w:proofErr w:type="spellStart"/>
      <w:r w:rsidRPr="005F0470">
        <w:rPr>
          <w:sz w:val="18"/>
          <w:szCs w:val="18"/>
        </w:rPr>
        <w:t>droit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proofErr w:type="gramStart"/>
      <w:r w:rsidRPr="005F0470">
        <w:rPr>
          <w:sz w:val="18"/>
          <w:szCs w:val="18"/>
        </w:rPr>
        <w:t>d’utiliser</w:t>
      </w:r>
      <w:proofErr w:type="spellEnd"/>
      <w:r w:rsidRPr="005F0470">
        <w:rPr>
          <w:sz w:val="18"/>
          <w:szCs w:val="18"/>
        </w:rPr>
        <w:t>,</w:t>
      </w:r>
      <w:proofErr w:type="gramEnd"/>
      <w:r w:rsidRPr="005F0470">
        <w:rPr>
          <w:sz w:val="18"/>
          <w:szCs w:val="18"/>
        </w:rPr>
        <w:t xml:space="preserve"> de </w:t>
      </w:r>
      <w:proofErr w:type="spellStart"/>
      <w:r w:rsidRPr="005F0470">
        <w:rPr>
          <w:sz w:val="18"/>
          <w:szCs w:val="18"/>
        </w:rPr>
        <w:t>diffuser</w:t>
      </w:r>
      <w:proofErr w:type="spellEnd"/>
      <w:r w:rsidRPr="005F0470">
        <w:rPr>
          <w:sz w:val="18"/>
          <w:szCs w:val="18"/>
        </w:rPr>
        <w:t xml:space="preserve"> et de </w:t>
      </w:r>
      <w:proofErr w:type="spellStart"/>
      <w:r w:rsidRPr="005F0470">
        <w:rPr>
          <w:sz w:val="18"/>
          <w:szCs w:val="18"/>
        </w:rPr>
        <w:t>reproduire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librement</w:t>
      </w:r>
      <w:proofErr w:type="spellEnd"/>
      <w:r w:rsidRPr="005F0470">
        <w:rPr>
          <w:sz w:val="18"/>
          <w:szCs w:val="18"/>
        </w:rPr>
        <w:t xml:space="preserve"> et </w:t>
      </w:r>
      <w:proofErr w:type="spellStart"/>
      <w:r w:rsidRPr="005F0470">
        <w:rPr>
          <w:sz w:val="18"/>
          <w:szCs w:val="18"/>
        </w:rPr>
        <w:t>sans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restriction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leurs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travaux</w:t>
      </w:r>
      <w:proofErr w:type="spellEnd"/>
      <w:r w:rsidRPr="005F0470">
        <w:rPr>
          <w:sz w:val="18"/>
          <w:szCs w:val="18"/>
        </w:rPr>
        <w:t xml:space="preserve">, sur </w:t>
      </w:r>
      <w:proofErr w:type="spellStart"/>
      <w:r w:rsidRPr="005F0470">
        <w:rPr>
          <w:sz w:val="18"/>
          <w:szCs w:val="18"/>
        </w:rPr>
        <w:t>tout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support</w:t>
      </w:r>
      <w:proofErr w:type="spellEnd"/>
      <w:r w:rsidRPr="005F0470">
        <w:rPr>
          <w:sz w:val="18"/>
          <w:szCs w:val="18"/>
        </w:rPr>
        <w:t xml:space="preserve">. </w:t>
      </w: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auteurs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conservent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leurs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droits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d’auteur</w:t>
      </w:r>
      <w:proofErr w:type="spellEnd"/>
      <w:r w:rsidRPr="005F0470">
        <w:rPr>
          <w:sz w:val="18"/>
          <w:szCs w:val="18"/>
        </w:rPr>
        <w:t>. </w:t>
      </w:r>
      <w:r w:rsidRPr="005F0470">
        <w:rPr>
          <w:i/>
          <w:iCs/>
          <w:sz w:val="18"/>
          <w:szCs w:val="18"/>
        </w:rPr>
        <w:t>TAMGA</w:t>
      </w:r>
      <w:r w:rsidRPr="005F0470">
        <w:rPr>
          <w:sz w:val="18"/>
          <w:szCs w:val="18"/>
        </w:rPr>
        <w:t> </w:t>
      </w:r>
      <w:proofErr w:type="spellStart"/>
      <w:r w:rsidRPr="005F0470">
        <w:rPr>
          <w:sz w:val="18"/>
          <w:szCs w:val="18"/>
        </w:rPr>
        <w:t>offre</w:t>
      </w:r>
      <w:proofErr w:type="spellEnd"/>
      <w:r w:rsidRPr="005F0470">
        <w:rPr>
          <w:sz w:val="18"/>
          <w:szCs w:val="18"/>
        </w:rPr>
        <w:t xml:space="preserve"> un </w:t>
      </w:r>
      <w:proofErr w:type="spellStart"/>
      <w:r w:rsidRPr="005F0470">
        <w:rPr>
          <w:sz w:val="18"/>
          <w:szCs w:val="18"/>
        </w:rPr>
        <w:t>accès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gratuit</w:t>
      </w:r>
      <w:proofErr w:type="spellEnd"/>
      <w:r w:rsidRPr="005F0470">
        <w:rPr>
          <w:sz w:val="18"/>
          <w:szCs w:val="18"/>
        </w:rPr>
        <w:t xml:space="preserve"> et </w:t>
      </w:r>
      <w:proofErr w:type="spellStart"/>
      <w:r w:rsidRPr="005F0470">
        <w:rPr>
          <w:sz w:val="18"/>
          <w:szCs w:val="18"/>
        </w:rPr>
        <w:t>permanent</w:t>
      </w:r>
      <w:proofErr w:type="spellEnd"/>
      <w:r w:rsidRPr="005F0470">
        <w:rPr>
          <w:sz w:val="18"/>
          <w:szCs w:val="18"/>
        </w:rPr>
        <w:t xml:space="preserve"> à </w:t>
      </w:r>
      <w:proofErr w:type="spellStart"/>
      <w:r w:rsidRPr="005F0470">
        <w:rPr>
          <w:sz w:val="18"/>
          <w:szCs w:val="18"/>
        </w:rPr>
        <w:t>tous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articles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publiés</w:t>
      </w:r>
      <w:proofErr w:type="spellEnd"/>
      <w:r w:rsidRPr="005F0470">
        <w:rPr>
          <w:sz w:val="18"/>
          <w:szCs w:val="18"/>
        </w:rPr>
        <w:t xml:space="preserve">, à </w:t>
      </w:r>
      <w:proofErr w:type="spellStart"/>
      <w:r w:rsidRPr="005F0470">
        <w:rPr>
          <w:sz w:val="18"/>
          <w:szCs w:val="18"/>
        </w:rPr>
        <w:t>tous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lecteurs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du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monde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entier</w:t>
      </w:r>
      <w:proofErr w:type="spellEnd"/>
      <w:r w:rsidRPr="005F0470">
        <w:rPr>
          <w:sz w:val="18"/>
          <w:szCs w:val="18"/>
        </w:rPr>
        <w:t xml:space="preserve">, </w:t>
      </w:r>
      <w:proofErr w:type="spellStart"/>
      <w:r w:rsidRPr="005F0470">
        <w:rPr>
          <w:sz w:val="18"/>
          <w:szCs w:val="18"/>
        </w:rPr>
        <w:t>sans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obligation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ni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restriction</w:t>
      </w:r>
      <w:proofErr w:type="spellEnd"/>
      <w:r w:rsidRPr="005F0470">
        <w:rPr>
          <w:sz w:val="18"/>
          <w:szCs w:val="18"/>
        </w:rPr>
        <w:t xml:space="preserve">. La </w:t>
      </w:r>
      <w:proofErr w:type="spellStart"/>
      <w:r w:rsidRPr="005F0470">
        <w:rPr>
          <w:sz w:val="18"/>
          <w:szCs w:val="18"/>
        </w:rPr>
        <w:t>revue</w:t>
      </w:r>
      <w:proofErr w:type="spellEnd"/>
      <w:r w:rsidRPr="005F0470">
        <w:rPr>
          <w:sz w:val="18"/>
          <w:szCs w:val="18"/>
        </w:rPr>
        <w:t xml:space="preserve"> ne verse pas de </w:t>
      </w:r>
      <w:proofErr w:type="spellStart"/>
      <w:r w:rsidRPr="005F0470">
        <w:rPr>
          <w:sz w:val="18"/>
          <w:szCs w:val="18"/>
        </w:rPr>
        <w:t>redevances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aux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auteurs</w:t>
      </w:r>
      <w:proofErr w:type="spellEnd"/>
      <w:r w:rsidRPr="005F0470">
        <w:rPr>
          <w:sz w:val="18"/>
          <w:szCs w:val="18"/>
        </w:rPr>
        <w:t xml:space="preserve">. </w:t>
      </w:r>
      <w:proofErr w:type="spellStart"/>
      <w:r w:rsidRPr="005F0470">
        <w:rPr>
          <w:sz w:val="18"/>
          <w:szCs w:val="18"/>
        </w:rPr>
        <w:t>L’autorisation</w:t>
      </w:r>
      <w:proofErr w:type="spellEnd"/>
      <w:r w:rsidRPr="005F0470">
        <w:rPr>
          <w:sz w:val="18"/>
          <w:szCs w:val="18"/>
        </w:rPr>
        <w:t xml:space="preserve"> de </w:t>
      </w:r>
      <w:proofErr w:type="spellStart"/>
      <w:r w:rsidRPr="005F0470">
        <w:rPr>
          <w:sz w:val="18"/>
          <w:szCs w:val="18"/>
        </w:rPr>
        <w:t>publication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est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accordée</w:t>
      </w:r>
      <w:proofErr w:type="spellEnd"/>
      <w:r w:rsidRPr="005F0470">
        <w:rPr>
          <w:sz w:val="18"/>
          <w:szCs w:val="18"/>
        </w:rPr>
        <w:t xml:space="preserve"> à </w:t>
      </w:r>
      <w:r w:rsidRPr="005F0470">
        <w:rPr>
          <w:i/>
          <w:iCs/>
          <w:sz w:val="18"/>
          <w:szCs w:val="18"/>
        </w:rPr>
        <w:t xml:space="preserve">TAMGA – </w:t>
      </w:r>
      <w:proofErr w:type="spellStart"/>
      <w:r w:rsidRPr="005F0470">
        <w:rPr>
          <w:i/>
          <w:iCs/>
          <w:sz w:val="18"/>
          <w:szCs w:val="18"/>
        </w:rPr>
        <w:t>Journal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des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recherches</w:t>
      </w:r>
      <w:proofErr w:type="spellEnd"/>
      <w:r w:rsidRPr="005F0470">
        <w:rPr>
          <w:i/>
          <w:iCs/>
          <w:sz w:val="18"/>
          <w:szCs w:val="18"/>
        </w:rPr>
        <w:t xml:space="preserve"> </w:t>
      </w:r>
      <w:proofErr w:type="spellStart"/>
      <w:r w:rsidRPr="005F0470">
        <w:rPr>
          <w:i/>
          <w:iCs/>
          <w:sz w:val="18"/>
          <w:szCs w:val="18"/>
        </w:rPr>
        <w:t>sémiotiques</w:t>
      </w:r>
      <w:proofErr w:type="spellEnd"/>
      <w:r w:rsidRPr="005F0470">
        <w:rPr>
          <w:i/>
          <w:iCs/>
          <w:sz w:val="18"/>
          <w:szCs w:val="18"/>
        </w:rPr>
        <w:t xml:space="preserve"> de </w:t>
      </w:r>
      <w:proofErr w:type="spellStart"/>
      <w:r w:rsidRPr="005F0470">
        <w:rPr>
          <w:i/>
          <w:iCs/>
          <w:sz w:val="18"/>
          <w:szCs w:val="18"/>
        </w:rPr>
        <w:t>Turquie</w:t>
      </w:r>
      <w:proofErr w:type="spellEnd"/>
      <w:r w:rsidRPr="005F0470">
        <w:rPr>
          <w:sz w:val="18"/>
          <w:szCs w:val="18"/>
        </w:rPr>
        <w:t xml:space="preserve"> – par </w:t>
      </w: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auteurs</w:t>
      </w:r>
      <w:proofErr w:type="spellEnd"/>
      <w:r w:rsidRPr="005F0470">
        <w:rPr>
          <w:sz w:val="18"/>
          <w:szCs w:val="18"/>
        </w:rPr>
        <w:t xml:space="preserve">. </w:t>
      </w:r>
      <w:proofErr w:type="spellStart"/>
      <w:r w:rsidRPr="005F0470">
        <w:rPr>
          <w:sz w:val="18"/>
          <w:szCs w:val="18"/>
        </w:rPr>
        <w:t>Ces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derniers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sont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responsables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opinions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exprimées</w:t>
      </w:r>
      <w:proofErr w:type="spellEnd"/>
      <w:r w:rsidRPr="005F0470">
        <w:rPr>
          <w:sz w:val="18"/>
          <w:szCs w:val="18"/>
        </w:rPr>
        <w:t xml:space="preserve"> dans </w:t>
      </w:r>
      <w:proofErr w:type="spellStart"/>
      <w:r w:rsidRPr="005F0470">
        <w:rPr>
          <w:sz w:val="18"/>
          <w:szCs w:val="18"/>
        </w:rPr>
        <w:t>leurs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articles</w:t>
      </w:r>
      <w:proofErr w:type="spellEnd"/>
      <w:r w:rsidRPr="005F0470">
        <w:rPr>
          <w:sz w:val="18"/>
          <w:szCs w:val="18"/>
        </w:rPr>
        <w:t xml:space="preserve">. </w:t>
      </w:r>
      <w:proofErr w:type="spellStart"/>
      <w:r w:rsidRPr="005F0470">
        <w:rPr>
          <w:sz w:val="18"/>
          <w:szCs w:val="18"/>
        </w:rPr>
        <w:t>Les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publications</w:t>
      </w:r>
      <w:proofErr w:type="spellEnd"/>
      <w:r w:rsidRPr="005F0470">
        <w:rPr>
          <w:sz w:val="18"/>
          <w:szCs w:val="18"/>
        </w:rPr>
        <w:t xml:space="preserve"> de la </w:t>
      </w:r>
      <w:proofErr w:type="spellStart"/>
      <w:r w:rsidRPr="005F0470">
        <w:rPr>
          <w:sz w:val="18"/>
          <w:szCs w:val="18"/>
        </w:rPr>
        <w:t>revue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doivent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être</w:t>
      </w:r>
      <w:proofErr w:type="spellEnd"/>
      <w:r w:rsidRPr="005F0470">
        <w:rPr>
          <w:sz w:val="18"/>
          <w:szCs w:val="18"/>
        </w:rPr>
        <w:t xml:space="preserve"> </w:t>
      </w:r>
      <w:proofErr w:type="spellStart"/>
      <w:r w:rsidRPr="005F0470">
        <w:rPr>
          <w:sz w:val="18"/>
          <w:szCs w:val="18"/>
        </w:rPr>
        <w:t>citées</w:t>
      </w:r>
      <w:proofErr w:type="spellEnd"/>
      <w:r w:rsidRPr="005F0470">
        <w:rPr>
          <w:sz w:val="18"/>
          <w:szCs w:val="18"/>
        </w:rPr>
        <w:t xml:space="preserve"> en </w:t>
      </w:r>
      <w:proofErr w:type="spellStart"/>
      <w:r w:rsidRPr="005F0470">
        <w:rPr>
          <w:sz w:val="18"/>
          <w:szCs w:val="18"/>
        </w:rPr>
        <w:t>mentionnant</w:t>
      </w:r>
      <w:proofErr w:type="spellEnd"/>
      <w:r w:rsidRPr="005F0470">
        <w:rPr>
          <w:sz w:val="18"/>
          <w:szCs w:val="18"/>
        </w:rPr>
        <w:t xml:space="preserve"> la </w:t>
      </w:r>
      <w:proofErr w:type="spellStart"/>
      <w:r w:rsidRPr="005F0470">
        <w:rPr>
          <w:sz w:val="18"/>
          <w:szCs w:val="18"/>
        </w:rPr>
        <w:t>source</w:t>
      </w:r>
      <w:proofErr w:type="spellEnd"/>
      <w:r w:rsidRPr="005F0470">
        <w:rPr>
          <w:sz w:val="18"/>
          <w:szCs w:val="18"/>
        </w:rPr>
        <w:t>.</w:t>
      </w:r>
    </w:p>
    <w:p w14:paraId="09A09D33" w14:textId="3A13F567" w:rsidR="00C6423E" w:rsidRDefault="00C642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5312" w14:textId="52B42777" w:rsidR="006A5ABA" w:rsidRDefault="00CD2D99">
    <w:pPr>
      <w:pStyle w:val="Header"/>
    </w:pPr>
    <w:r>
      <w:rPr>
        <w:noProof/>
      </w:rPr>
      <w:pict w14:anchorId="3F0B0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10.45pt;height:72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civert Kurumsal Şirket Antetli Kağıt A4 Belge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ACA" w14:textId="79C27995" w:rsidR="006A5ABA" w:rsidRDefault="00CD2D99" w:rsidP="006A5ABA">
    <w:pPr>
      <w:pStyle w:val="Header"/>
      <w:jc w:val="center"/>
    </w:pPr>
    <w:r>
      <w:rPr>
        <w:noProof/>
      </w:rPr>
      <w:pict w14:anchorId="1D25E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10.45pt;height:72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civert Kurumsal Şirket Antetli Kağıt A4 Belge (3)"/>
          <w10:wrap anchorx="margin" anchory="margin"/>
        </v:shape>
      </w:pict>
    </w:r>
    <w:r w:rsidR="006A5ABA">
      <w:rPr>
        <w:noProof/>
      </w:rPr>
      <w:drawing>
        <wp:inline distT="0" distB="0" distL="0" distR="0" wp14:anchorId="5637AA6D" wp14:editId="1D5ED38F">
          <wp:extent cx="5524500" cy="685800"/>
          <wp:effectExtent l="0" t="0" r="0" b="0"/>
          <wp:docPr id="1297902032" name="Resim 11" descr="metin, ekran görüntüsü, yazı tipi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11690" name="Resim 11" descr="metin, ekran görüntüsü, yazı tipi, grafik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9EBA0" w14:textId="5CF1F7F3" w:rsidR="006A5ABA" w:rsidRDefault="006A5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7FA7" w14:textId="5B5482BB" w:rsidR="006A5ABA" w:rsidRDefault="00CD2D99">
    <w:pPr>
      <w:pStyle w:val="Header"/>
    </w:pPr>
    <w:r>
      <w:rPr>
        <w:noProof/>
      </w:rPr>
      <w:pict w14:anchorId="69EB2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10.45pt;height:72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civert Kurumsal Şirket Antetli Kağıt A4 Belge (3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B2C"/>
    <w:rsid w:val="00000B27"/>
    <w:rsid w:val="00046983"/>
    <w:rsid w:val="0009540A"/>
    <w:rsid w:val="000B6CC0"/>
    <w:rsid w:val="000C0727"/>
    <w:rsid w:val="000C736F"/>
    <w:rsid w:val="000F402B"/>
    <w:rsid w:val="00136075"/>
    <w:rsid w:val="00194499"/>
    <w:rsid w:val="001A09D3"/>
    <w:rsid w:val="002542CA"/>
    <w:rsid w:val="0026646B"/>
    <w:rsid w:val="002A3B4C"/>
    <w:rsid w:val="002D3E8D"/>
    <w:rsid w:val="0033475C"/>
    <w:rsid w:val="00354D2A"/>
    <w:rsid w:val="0036139B"/>
    <w:rsid w:val="003777C7"/>
    <w:rsid w:val="00383861"/>
    <w:rsid w:val="003A3015"/>
    <w:rsid w:val="003B1678"/>
    <w:rsid w:val="003B306B"/>
    <w:rsid w:val="00401D34"/>
    <w:rsid w:val="00404C93"/>
    <w:rsid w:val="00412380"/>
    <w:rsid w:val="00416B32"/>
    <w:rsid w:val="00441E2A"/>
    <w:rsid w:val="00482F40"/>
    <w:rsid w:val="004E0EBC"/>
    <w:rsid w:val="00562DFE"/>
    <w:rsid w:val="0057186B"/>
    <w:rsid w:val="005858A9"/>
    <w:rsid w:val="00595466"/>
    <w:rsid w:val="005C64B7"/>
    <w:rsid w:val="005F0470"/>
    <w:rsid w:val="005F3848"/>
    <w:rsid w:val="005F4F14"/>
    <w:rsid w:val="006260F3"/>
    <w:rsid w:val="00677775"/>
    <w:rsid w:val="006A5ABA"/>
    <w:rsid w:val="00731AD5"/>
    <w:rsid w:val="007D0681"/>
    <w:rsid w:val="007F1307"/>
    <w:rsid w:val="00815B46"/>
    <w:rsid w:val="00834C22"/>
    <w:rsid w:val="00860AEC"/>
    <w:rsid w:val="0087108A"/>
    <w:rsid w:val="00871861"/>
    <w:rsid w:val="00906C5A"/>
    <w:rsid w:val="00941198"/>
    <w:rsid w:val="00A121BA"/>
    <w:rsid w:val="00A51EE7"/>
    <w:rsid w:val="00A845E2"/>
    <w:rsid w:val="00AB5597"/>
    <w:rsid w:val="00AC7EB7"/>
    <w:rsid w:val="00AF7221"/>
    <w:rsid w:val="00B350B6"/>
    <w:rsid w:val="00B643E0"/>
    <w:rsid w:val="00B83269"/>
    <w:rsid w:val="00B96E2E"/>
    <w:rsid w:val="00BA7731"/>
    <w:rsid w:val="00BE073F"/>
    <w:rsid w:val="00C229BA"/>
    <w:rsid w:val="00C3633C"/>
    <w:rsid w:val="00C6423E"/>
    <w:rsid w:val="00C64D5C"/>
    <w:rsid w:val="00C7119F"/>
    <w:rsid w:val="00C76C63"/>
    <w:rsid w:val="00C93B2C"/>
    <w:rsid w:val="00CB2A12"/>
    <w:rsid w:val="00CD2D99"/>
    <w:rsid w:val="00CF2C67"/>
    <w:rsid w:val="00D045F1"/>
    <w:rsid w:val="00D07EE8"/>
    <w:rsid w:val="00D1472F"/>
    <w:rsid w:val="00D16734"/>
    <w:rsid w:val="00D5495B"/>
    <w:rsid w:val="00D64471"/>
    <w:rsid w:val="00DA3DE3"/>
    <w:rsid w:val="00DB2314"/>
    <w:rsid w:val="00E2784C"/>
    <w:rsid w:val="00E3785B"/>
    <w:rsid w:val="00E54BC2"/>
    <w:rsid w:val="00E63DDD"/>
    <w:rsid w:val="00E8780F"/>
    <w:rsid w:val="00EA7766"/>
    <w:rsid w:val="00ED07F2"/>
    <w:rsid w:val="00F334F9"/>
    <w:rsid w:val="00F942B8"/>
    <w:rsid w:val="00FA6FB2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EB16E"/>
  <w15:docId w15:val="{468D85F3-E696-409E-ABE3-F65D0DF6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20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98"/>
      <w:ind w:left="209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  <w:ind w:left="209"/>
    </w:pPr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07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63DDD"/>
    <w:rPr>
      <w:rFonts w:ascii="Times New Roman" w:eastAsia="Times New Roman" w:hAnsi="Times New Roman" w:cs="Times New Roman"/>
      <w:sz w:val="18"/>
      <w:szCs w:val="18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E63DDD"/>
    <w:rPr>
      <w:rFonts w:ascii="Times New Roman" w:eastAsia="Times New Roman" w:hAnsi="Times New Roman" w:cs="Times New Roman"/>
      <w:i/>
      <w:iCs/>
      <w:sz w:val="18"/>
      <w:szCs w:val="18"/>
      <w:lang w:val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4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471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D644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4D5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A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BA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A5A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B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e-tamg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tamg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deed.tr" TargetMode="External"/><Relationship Id="rId2" Type="http://schemas.openxmlformats.org/officeDocument/2006/relationships/hyperlink" Target="https://creativecommons.org/licenses/by/4.0/deed.tr" TargetMode="External"/><Relationship Id="rId1" Type="http://schemas.openxmlformats.org/officeDocument/2006/relationships/hyperlink" Target="https://creativecommons.org/licenses/by/4.0/deed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4C0E-F48C-46EC-9AFC-0314753E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Murat Kalelioğlu</cp:lastModifiedBy>
  <cp:revision>9</cp:revision>
  <dcterms:created xsi:type="dcterms:W3CDTF">2025-11-27T09:05:00Z</dcterms:created>
  <dcterms:modified xsi:type="dcterms:W3CDTF">2025-11-27T09:42:00Z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Microsoft 365 için</vt:lpwstr>
  </property>
</Properties>
</file>